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09" w:rsidRDefault="005E4609" w:rsidP="008171E3">
      <w:pPr>
        <w:rPr>
          <w:rFonts w:asciiTheme="majorHAnsi" w:hAnsiTheme="majorHAnsi" w:cstheme="majorHAnsi"/>
          <w:b/>
          <w:bCs/>
          <w:color w:val="000000"/>
          <w:sz w:val="22"/>
          <w:szCs w:val="22"/>
        </w:rPr>
      </w:pPr>
      <w:r w:rsidRPr="008171E3">
        <w:rPr>
          <w:rFonts w:asciiTheme="majorHAnsi" w:hAnsiTheme="majorHAnsi" w:cstheme="majorHAnsi"/>
          <w:b/>
          <w:bCs/>
          <w:color w:val="000000"/>
          <w:sz w:val="22"/>
          <w:szCs w:val="22"/>
        </w:rPr>
        <w:t>Szanowni Państwo,</w:t>
      </w:r>
    </w:p>
    <w:p w:rsidR="000A58D7" w:rsidRPr="008171E3" w:rsidRDefault="000A58D7" w:rsidP="008171E3">
      <w:pPr>
        <w:rPr>
          <w:rFonts w:asciiTheme="majorHAnsi" w:hAnsiTheme="majorHAnsi" w:cstheme="majorHAnsi"/>
          <w:color w:val="000000"/>
          <w:sz w:val="22"/>
          <w:szCs w:val="22"/>
        </w:rPr>
      </w:pPr>
    </w:p>
    <w:p w:rsidR="005E4609" w:rsidRPr="008171E3" w:rsidRDefault="005E4609" w:rsidP="008171E3">
      <w:pPr>
        <w:pStyle w:val="NormalnyWeb"/>
        <w:spacing w:before="0" w:beforeAutospacing="0" w:after="0" w:afterAutospacing="0"/>
        <w:jc w:val="both"/>
        <w:rPr>
          <w:rFonts w:asciiTheme="majorHAnsi" w:hAnsiTheme="majorHAnsi" w:cstheme="majorHAnsi"/>
          <w:color w:val="000000"/>
        </w:rPr>
      </w:pPr>
      <w:r w:rsidRPr="008171E3">
        <w:rPr>
          <w:rFonts w:asciiTheme="majorHAnsi" w:hAnsiTheme="majorHAnsi" w:cstheme="majorHAnsi"/>
          <w:color w:val="000000"/>
        </w:rPr>
        <w:t xml:space="preserve">Dążąc nieustannie do zapewnienia jak najlepszej ochrony danych osobowych, które zostały przekazane naszej </w:t>
      </w:r>
      <w:r w:rsidR="00C575E6" w:rsidRPr="008171E3">
        <w:rPr>
          <w:rFonts w:asciiTheme="majorHAnsi" w:hAnsiTheme="majorHAnsi" w:cstheme="majorHAnsi"/>
          <w:color w:val="000000"/>
        </w:rPr>
        <w:t>placówce</w:t>
      </w:r>
      <w:r w:rsidRPr="008171E3">
        <w:rPr>
          <w:rFonts w:asciiTheme="majorHAnsi" w:hAnsiTheme="majorHAnsi" w:cstheme="majorHAnsi"/>
          <w:color w:val="000000"/>
        </w:rPr>
        <w:t xml:space="preserve"> w celu realizacji usług </w:t>
      </w:r>
      <w:r w:rsidR="004554AF" w:rsidRPr="008171E3">
        <w:rPr>
          <w:rFonts w:asciiTheme="majorHAnsi" w:hAnsiTheme="majorHAnsi" w:cstheme="majorHAnsi"/>
          <w:color w:val="000000"/>
        </w:rPr>
        <w:t>opiekuńczych</w:t>
      </w:r>
      <w:r w:rsidR="0083581F">
        <w:rPr>
          <w:rFonts w:asciiTheme="majorHAnsi" w:hAnsiTheme="majorHAnsi" w:cstheme="majorHAnsi"/>
          <w:color w:val="000000"/>
        </w:rPr>
        <w:t xml:space="preserve"> </w:t>
      </w:r>
      <w:r w:rsidRPr="008171E3">
        <w:rPr>
          <w:rFonts w:asciiTheme="majorHAnsi" w:hAnsiTheme="majorHAnsi" w:cstheme="majorHAnsi"/>
          <w:color w:val="000000"/>
        </w:rPr>
        <w:t>i</w:t>
      </w:r>
      <w:r w:rsidR="0083581F">
        <w:rPr>
          <w:rFonts w:asciiTheme="majorHAnsi" w:hAnsiTheme="majorHAnsi" w:cstheme="majorHAnsi"/>
          <w:color w:val="000000"/>
        </w:rPr>
        <w:t xml:space="preserve"> </w:t>
      </w:r>
      <w:r w:rsidRPr="008171E3">
        <w:rPr>
          <w:rFonts w:asciiTheme="majorHAnsi" w:hAnsiTheme="majorHAnsi" w:cstheme="majorHAnsi"/>
          <w:color w:val="000000"/>
        </w:rPr>
        <w:t>szkoleniowych, pragniemy Państwa poinformować, iż jesteśmy w pełni gotowi, aby chronić Państwa dane osobowe na najwyższym poziomie, uwzględniając przepisy Rozporządzenia Parlamentu Europejskiego i Rady UE 2016/679 z dnia 27 kwietnia 2016 r. w sprawie ochrony osób fizycznych w związku z przetwarzaniem danych osobowych i w sprawie swobodnego przepływu takich danych oraz uchylenia dyrektywy 95/46/WE (RODO).</w:t>
      </w:r>
    </w:p>
    <w:p w:rsidR="005E4609" w:rsidRPr="008171E3" w:rsidRDefault="005E4609" w:rsidP="008171E3">
      <w:pPr>
        <w:pStyle w:val="NormalnyWeb"/>
        <w:spacing w:before="0" w:beforeAutospacing="0" w:after="0" w:afterAutospacing="0"/>
        <w:jc w:val="both"/>
        <w:rPr>
          <w:rFonts w:asciiTheme="majorHAnsi" w:hAnsiTheme="majorHAnsi" w:cstheme="majorHAnsi"/>
          <w:color w:val="000000"/>
        </w:rPr>
      </w:pPr>
      <w:r w:rsidRPr="008171E3">
        <w:rPr>
          <w:rFonts w:asciiTheme="majorHAnsi" w:hAnsiTheme="majorHAnsi" w:cstheme="majorHAnsi"/>
          <w:color w:val="000000"/>
        </w:rPr>
        <w:t>Spełniając swój obowiązek wynikający z art. 13 RODO chcemy poinformować w jaki sposób przetwarzane są przez nas dane osobowe, a przede wszystkim poinformować o prawach, które będą przysługiwały Państwu w związku z nowymi przepisami.</w:t>
      </w:r>
    </w:p>
    <w:p w:rsidR="005E4609" w:rsidRPr="008171E3" w:rsidRDefault="005E4609" w:rsidP="008171E3">
      <w:pPr>
        <w:pStyle w:val="NormalnyWeb"/>
        <w:spacing w:before="0" w:beforeAutospacing="0" w:after="0" w:afterAutospacing="0"/>
        <w:jc w:val="both"/>
        <w:rPr>
          <w:rFonts w:asciiTheme="majorHAnsi" w:hAnsiTheme="majorHAnsi" w:cstheme="majorHAnsi"/>
          <w:color w:val="000000"/>
        </w:rPr>
      </w:pPr>
      <w:r w:rsidRPr="008171E3">
        <w:rPr>
          <w:rFonts w:asciiTheme="majorHAnsi" w:hAnsiTheme="majorHAnsi" w:cstheme="majorHAnsi"/>
          <w:b/>
          <w:bCs/>
          <w:color w:val="000000"/>
          <w:u w:val="single"/>
        </w:rPr>
        <w:t>Prosimy bardzo o zapoznanie się z poniższymi informacj</w:t>
      </w:r>
      <w:r w:rsidR="00C575E6" w:rsidRPr="008171E3">
        <w:rPr>
          <w:rFonts w:asciiTheme="majorHAnsi" w:hAnsiTheme="majorHAnsi" w:cstheme="majorHAnsi"/>
          <w:b/>
          <w:bCs/>
          <w:color w:val="000000"/>
          <w:u w:val="single"/>
        </w:rPr>
        <w:t>ami.</w:t>
      </w:r>
    </w:p>
    <w:p w:rsidR="005E4609" w:rsidRPr="008171E3" w:rsidRDefault="005E4609" w:rsidP="008171E3">
      <w:pPr>
        <w:pStyle w:val="NormalnyWeb"/>
        <w:spacing w:before="0" w:beforeAutospacing="0" w:after="0" w:afterAutospacing="0"/>
        <w:jc w:val="both"/>
        <w:rPr>
          <w:rFonts w:asciiTheme="majorHAnsi" w:hAnsiTheme="majorHAnsi" w:cstheme="majorHAnsi"/>
          <w:color w:val="000000"/>
        </w:rPr>
      </w:pPr>
      <w:r w:rsidRPr="008171E3">
        <w:rPr>
          <w:rFonts w:asciiTheme="majorHAnsi" w:hAnsiTheme="majorHAnsi" w:cstheme="majorHAnsi"/>
          <w:color w:val="000000"/>
        </w:rPr>
        <w:t> </w:t>
      </w:r>
    </w:p>
    <w:p w:rsidR="005E4609" w:rsidRDefault="005E4609" w:rsidP="008171E3">
      <w:pPr>
        <w:pStyle w:val="Nagwek1"/>
        <w:numPr>
          <w:ilvl w:val="0"/>
          <w:numId w:val="18"/>
        </w:numPr>
        <w:spacing w:before="0" w:line="240" w:lineRule="auto"/>
        <w:rPr>
          <w:rFonts w:cstheme="majorHAnsi"/>
          <w:b/>
        </w:rPr>
      </w:pPr>
      <w:r w:rsidRPr="008171E3">
        <w:rPr>
          <w:rFonts w:cstheme="majorHAnsi"/>
          <w:b/>
        </w:rPr>
        <w:t>Kto jest Administratorem danych osobowych?</w:t>
      </w:r>
    </w:p>
    <w:p w:rsidR="008171E3" w:rsidRPr="008171E3" w:rsidRDefault="008171E3" w:rsidP="008171E3"/>
    <w:p w:rsidR="004E0BCF" w:rsidRPr="008171E3" w:rsidRDefault="005E4609" w:rsidP="008171E3">
      <w:pPr>
        <w:pStyle w:val="NormalnyWeb"/>
        <w:spacing w:before="0" w:beforeAutospacing="0" w:after="0" w:afterAutospacing="0"/>
        <w:jc w:val="both"/>
        <w:rPr>
          <w:rFonts w:asciiTheme="majorHAnsi" w:eastAsia="Times New Roman" w:hAnsiTheme="majorHAnsi" w:cstheme="majorHAnsi"/>
        </w:rPr>
      </w:pPr>
      <w:r w:rsidRPr="008171E3">
        <w:rPr>
          <w:rFonts w:asciiTheme="majorHAnsi" w:hAnsiTheme="majorHAnsi" w:cstheme="majorHAnsi"/>
          <w:color w:val="000000"/>
        </w:rPr>
        <w:t>Administratorem danych osobowych jest </w:t>
      </w:r>
      <w:r w:rsidR="004554AF" w:rsidRPr="008171E3">
        <w:rPr>
          <w:rFonts w:asciiTheme="majorHAnsi" w:hAnsiTheme="majorHAnsi" w:cstheme="majorHAnsi"/>
          <w:color w:val="000000"/>
        </w:rPr>
        <w:t xml:space="preserve">Przedszkole Miejskie nr </w:t>
      </w:r>
      <w:r w:rsidR="00C575E6" w:rsidRPr="008171E3">
        <w:rPr>
          <w:rFonts w:asciiTheme="majorHAnsi" w:hAnsiTheme="majorHAnsi" w:cstheme="majorHAnsi"/>
          <w:color w:val="000000"/>
        </w:rPr>
        <w:t>236</w:t>
      </w:r>
      <w:r w:rsidR="004554AF" w:rsidRPr="008171E3">
        <w:rPr>
          <w:rFonts w:asciiTheme="majorHAnsi" w:hAnsiTheme="majorHAnsi" w:cstheme="majorHAnsi"/>
          <w:color w:val="000000"/>
        </w:rPr>
        <w:t xml:space="preserve"> w Łodzi przy ul. </w:t>
      </w:r>
      <w:r w:rsidR="00C575E6" w:rsidRPr="008171E3">
        <w:rPr>
          <w:rFonts w:asciiTheme="majorHAnsi" w:hAnsiTheme="majorHAnsi" w:cstheme="majorHAnsi"/>
          <w:color w:val="000000"/>
        </w:rPr>
        <w:t>Kusocińskiego 100</w:t>
      </w:r>
      <w:r w:rsidR="004E0BCF" w:rsidRPr="008171E3">
        <w:rPr>
          <w:rFonts w:asciiTheme="majorHAnsi" w:hAnsiTheme="majorHAnsi" w:cstheme="majorHAnsi"/>
          <w:color w:val="000000"/>
        </w:rPr>
        <w:t xml:space="preserve">. Przedszkole </w:t>
      </w:r>
      <w:r w:rsidR="0083581F">
        <w:rPr>
          <w:rFonts w:asciiTheme="majorHAnsi" w:hAnsiTheme="majorHAnsi" w:cstheme="majorHAnsi"/>
          <w:color w:val="000000"/>
        </w:rPr>
        <w:t>M</w:t>
      </w:r>
      <w:r w:rsidR="004E0BCF" w:rsidRPr="008171E3">
        <w:rPr>
          <w:rFonts w:asciiTheme="majorHAnsi" w:hAnsiTheme="majorHAnsi" w:cstheme="majorHAnsi"/>
          <w:color w:val="000000"/>
        </w:rPr>
        <w:t xml:space="preserve">iejskie nr </w:t>
      </w:r>
      <w:r w:rsidR="00C575E6" w:rsidRPr="008171E3">
        <w:rPr>
          <w:rFonts w:asciiTheme="majorHAnsi" w:hAnsiTheme="majorHAnsi" w:cstheme="majorHAnsi"/>
          <w:color w:val="000000"/>
        </w:rPr>
        <w:t>236</w:t>
      </w:r>
      <w:r w:rsidR="004E0BCF" w:rsidRPr="008171E3">
        <w:rPr>
          <w:rFonts w:asciiTheme="majorHAnsi" w:hAnsiTheme="majorHAnsi" w:cstheme="majorHAnsi"/>
          <w:color w:val="000000"/>
        </w:rPr>
        <w:t xml:space="preserve"> </w:t>
      </w:r>
      <w:r w:rsidR="004E0BCF" w:rsidRPr="008171E3">
        <w:rPr>
          <w:rFonts w:asciiTheme="majorHAnsi" w:eastAsia="Times New Roman" w:hAnsiTheme="majorHAnsi" w:cstheme="majorHAnsi"/>
        </w:rPr>
        <w:t xml:space="preserve">jest jednostką </w:t>
      </w:r>
      <w:r w:rsidR="004E0BCF" w:rsidRPr="008171E3">
        <w:rPr>
          <w:rFonts w:asciiTheme="majorHAnsi" w:hAnsiTheme="majorHAnsi" w:cstheme="majorHAnsi"/>
        </w:rPr>
        <w:t>organizacyjną Urzędu Miasta Łodzi i nie posiada osobowości prawnej.</w:t>
      </w:r>
    </w:p>
    <w:p w:rsidR="008171E3" w:rsidRPr="008171E3" w:rsidRDefault="004E0BCF" w:rsidP="008171E3">
      <w:pPr>
        <w:pStyle w:val="NormalnyWeb"/>
        <w:spacing w:before="0" w:beforeAutospacing="0" w:after="0" w:afterAutospacing="0"/>
        <w:jc w:val="both"/>
        <w:rPr>
          <w:rFonts w:asciiTheme="majorHAnsi" w:hAnsiTheme="majorHAnsi" w:cstheme="majorHAnsi"/>
          <w:color w:val="000000"/>
        </w:rPr>
      </w:pPr>
      <w:r w:rsidRPr="008171E3">
        <w:rPr>
          <w:rFonts w:asciiTheme="majorHAnsi" w:hAnsiTheme="majorHAnsi" w:cstheme="majorHAnsi"/>
          <w:b/>
        </w:rPr>
        <w:t>Administrator przykłada dużą wagę do ochrony prywatności i poufności danych osobowych użytkowników Serwisów, z należytą starannością dobiera i stosuje odpowiednie środki techniczne i organizacyjne zapewniające ochronę przetwarzanych danych osobowych. Administrator zabezpiecza dane osobowe przed ich udostępnieniem osobom nieupoważnionym, jak również przed ich przetwarzaniem z naruszeniem obowiązujących przepisów prawa.</w:t>
      </w:r>
    </w:p>
    <w:p w:rsidR="005E4609" w:rsidRPr="008171E3" w:rsidRDefault="004554AF" w:rsidP="008171E3">
      <w:pPr>
        <w:pStyle w:val="NormalnyWeb"/>
        <w:spacing w:before="0" w:beforeAutospacing="0" w:after="0" w:afterAutospacing="0"/>
        <w:jc w:val="both"/>
        <w:rPr>
          <w:rFonts w:asciiTheme="majorHAnsi" w:hAnsiTheme="majorHAnsi" w:cstheme="majorHAnsi"/>
          <w:color w:val="000000"/>
        </w:rPr>
      </w:pPr>
      <w:r w:rsidRPr="008171E3">
        <w:rPr>
          <w:rFonts w:asciiTheme="majorHAnsi" w:hAnsiTheme="majorHAnsi" w:cstheme="majorHAnsi"/>
          <w:color w:val="000000"/>
          <w:u w:val="single"/>
        </w:rPr>
        <w:t>Inspektorem Ochrony Danych jest pan Tomasz Kuciński</w:t>
      </w:r>
      <w:r w:rsidR="00615CD0" w:rsidRPr="008171E3">
        <w:rPr>
          <w:rFonts w:asciiTheme="majorHAnsi" w:hAnsiTheme="majorHAnsi" w:cstheme="majorHAnsi"/>
          <w:color w:val="000000"/>
          <w:u w:val="single"/>
        </w:rPr>
        <w:t>.</w:t>
      </w:r>
    </w:p>
    <w:p w:rsidR="00336C2E" w:rsidRPr="008171E3" w:rsidRDefault="00336C2E" w:rsidP="008171E3">
      <w:pPr>
        <w:pStyle w:val="NormalnyWeb"/>
        <w:spacing w:before="0" w:beforeAutospacing="0" w:after="0" w:afterAutospacing="0"/>
        <w:ind w:left="426"/>
        <w:jc w:val="both"/>
        <w:rPr>
          <w:rFonts w:asciiTheme="majorHAnsi" w:hAnsiTheme="majorHAnsi" w:cstheme="majorHAnsi"/>
          <w:color w:val="000000"/>
          <w:u w:val="single"/>
        </w:rPr>
      </w:pPr>
    </w:p>
    <w:p w:rsidR="008171E3" w:rsidRPr="008171E3" w:rsidRDefault="00336C2E" w:rsidP="008171E3">
      <w:pPr>
        <w:pStyle w:val="Akapitzlist"/>
        <w:numPr>
          <w:ilvl w:val="1"/>
          <w:numId w:val="15"/>
        </w:numPr>
        <w:jc w:val="both"/>
        <w:rPr>
          <w:rFonts w:asciiTheme="majorHAnsi" w:eastAsia="Times New Roman" w:hAnsiTheme="majorHAnsi" w:cstheme="majorHAnsi"/>
          <w:b/>
          <w:sz w:val="22"/>
          <w:szCs w:val="22"/>
          <w:lang w:eastAsia="pl-PL"/>
        </w:rPr>
      </w:pPr>
      <w:r w:rsidRPr="008171E3">
        <w:rPr>
          <w:rFonts w:asciiTheme="majorHAnsi" w:eastAsia="Times New Roman" w:hAnsiTheme="majorHAnsi" w:cstheme="majorHAnsi"/>
          <w:b/>
          <w:sz w:val="22"/>
          <w:szCs w:val="22"/>
          <w:lang w:eastAsia="pl-PL"/>
        </w:rPr>
        <w:t xml:space="preserve">Administrator, w oparciu o przepisy, jest uprawniony do przetwarzania danych osobowych Użytkownika w następujących okolicznościach: </w:t>
      </w:r>
    </w:p>
    <w:p w:rsidR="008171E3" w:rsidRPr="008171E3" w:rsidRDefault="00336C2E" w:rsidP="008171E3">
      <w:pPr>
        <w:pStyle w:val="Akapitzlist"/>
        <w:numPr>
          <w:ilvl w:val="0"/>
          <w:numId w:val="14"/>
        </w:numPr>
        <w:jc w:val="both"/>
        <w:rPr>
          <w:rFonts w:asciiTheme="majorHAnsi" w:eastAsia="Times New Roman" w:hAnsiTheme="majorHAnsi" w:cstheme="majorHAnsi"/>
          <w:sz w:val="22"/>
          <w:szCs w:val="22"/>
          <w:lang w:eastAsia="pl-PL"/>
        </w:rPr>
      </w:pPr>
      <w:r w:rsidRPr="008171E3">
        <w:rPr>
          <w:rFonts w:asciiTheme="majorHAnsi" w:eastAsia="Times New Roman" w:hAnsiTheme="majorHAnsi" w:cstheme="majorHAnsi"/>
          <w:sz w:val="22"/>
          <w:szCs w:val="22"/>
          <w:lang w:eastAsia="pl-PL"/>
        </w:rPr>
        <w:t>Użytkownik wyrazi zgodę na przetwarzanie jego danych osobowych</w:t>
      </w:r>
      <w:r w:rsidR="00615CD0" w:rsidRPr="008171E3">
        <w:rPr>
          <w:rFonts w:asciiTheme="majorHAnsi" w:eastAsia="Times New Roman" w:hAnsiTheme="majorHAnsi" w:cstheme="majorHAnsi"/>
          <w:sz w:val="22"/>
          <w:szCs w:val="22"/>
          <w:lang w:eastAsia="pl-PL"/>
        </w:rPr>
        <w:t>,</w:t>
      </w:r>
    </w:p>
    <w:p w:rsidR="008171E3" w:rsidRPr="008171E3" w:rsidRDefault="00336C2E" w:rsidP="008171E3">
      <w:pPr>
        <w:pStyle w:val="Akapitzlist"/>
        <w:numPr>
          <w:ilvl w:val="0"/>
          <w:numId w:val="14"/>
        </w:numPr>
        <w:jc w:val="both"/>
        <w:rPr>
          <w:rFonts w:asciiTheme="majorHAnsi" w:eastAsia="Times New Roman" w:hAnsiTheme="majorHAnsi" w:cstheme="majorHAnsi"/>
          <w:sz w:val="22"/>
          <w:szCs w:val="22"/>
          <w:lang w:eastAsia="pl-PL"/>
        </w:rPr>
      </w:pPr>
      <w:r w:rsidRPr="008171E3">
        <w:rPr>
          <w:rFonts w:asciiTheme="majorHAnsi" w:eastAsia="Times New Roman" w:hAnsiTheme="majorHAnsi" w:cstheme="majorHAnsi"/>
          <w:sz w:val="22"/>
          <w:szCs w:val="22"/>
          <w:lang w:eastAsia="pl-PL"/>
        </w:rPr>
        <w:t>przetwarzanie danych osobowych Użytkownika będzie niezbędne do wypełnienia obowiązku prawnego ciążącego na Administratorze,</w:t>
      </w:r>
    </w:p>
    <w:p w:rsidR="008171E3" w:rsidRPr="0083581F" w:rsidRDefault="00336C2E" w:rsidP="008171E3">
      <w:pPr>
        <w:pStyle w:val="Akapitzlist"/>
        <w:numPr>
          <w:ilvl w:val="0"/>
          <w:numId w:val="14"/>
        </w:numPr>
        <w:jc w:val="both"/>
        <w:rPr>
          <w:rFonts w:asciiTheme="minorHAnsi" w:eastAsia="Times New Roman" w:hAnsiTheme="minorHAnsi" w:cstheme="minorHAnsi"/>
          <w:sz w:val="22"/>
          <w:szCs w:val="22"/>
          <w:lang w:eastAsia="pl-PL"/>
        </w:rPr>
      </w:pPr>
      <w:r w:rsidRPr="008171E3">
        <w:rPr>
          <w:rFonts w:asciiTheme="majorHAnsi" w:eastAsia="Times New Roman" w:hAnsiTheme="majorHAnsi" w:cstheme="majorHAnsi"/>
          <w:sz w:val="22"/>
          <w:szCs w:val="22"/>
          <w:lang w:eastAsia="pl-PL"/>
        </w:rPr>
        <w:t xml:space="preserve">gdy będzie to niezbędne do celów wynikających z prawnie usprawiedliwionych interesów </w:t>
      </w:r>
      <w:r w:rsidRPr="0083581F">
        <w:rPr>
          <w:rFonts w:asciiTheme="minorHAnsi" w:eastAsia="Times New Roman" w:hAnsiTheme="minorHAnsi" w:cstheme="minorHAnsi"/>
          <w:sz w:val="22"/>
          <w:szCs w:val="22"/>
          <w:lang w:eastAsia="pl-PL"/>
        </w:rPr>
        <w:t>realizowanych przez Administratora lub przez osoby trzecie</w:t>
      </w:r>
      <w:r w:rsidR="00615CD0" w:rsidRPr="0083581F">
        <w:rPr>
          <w:rFonts w:asciiTheme="minorHAnsi" w:eastAsia="Times New Roman" w:hAnsiTheme="minorHAnsi" w:cstheme="minorHAnsi"/>
          <w:sz w:val="22"/>
          <w:szCs w:val="22"/>
          <w:lang w:eastAsia="pl-PL"/>
        </w:rPr>
        <w:t>,</w:t>
      </w:r>
      <w:r w:rsidRPr="0083581F">
        <w:rPr>
          <w:rFonts w:asciiTheme="minorHAnsi" w:eastAsia="Times New Roman" w:hAnsiTheme="minorHAnsi" w:cstheme="minorHAnsi"/>
          <w:sz w:val="22"/>
          <w:szCs w:val="22"/>
          <w:lang w:eastAsia="pl-PL"/>
        </w:rPr>
        <w:t xml:space="preserve">      </w:t>
      </w:r>
    </w:p>
    <w:p w:rsidR="008171E3" w:rsidRPr="0083581F" w:rsidRDefault="00336C2E" w:rsidP="008171E3">
      <w:pPr>
        <w:pStyle w:val="Akapitzlist"/>
        <w:numPr>
          <w:ilvl w:val="0"/>
          <w:numId w:val="14"/>
        </w:numPr>
        <w:jc w:val="both"/>
        <w:rPr>
          <w:rFonts w:asciiTheme="minorHAnsi" w:eastAsia="Times New Roman" w:hAnsiTheme="minorHAnsi" w:cstheme="minorHAnsi"/>
          <w:sz w:val="22"/>
          <w:szCs w:val="22"/>
          <w:lang w:eastAsia="pl-PL"/>
        </w:rPr>
      </w:pPr>
      <w:r w:rsidRPr="0083581F">
        <w:rPr>
          <w:rFonts w:asciiTheme="minorHAnsi" w:hAnsiTheme="minorHAnsi" w:cstheme="minorHAnsi"/>
          <w:sz w:val="22"/>
          <w:szCs w:val="22"/>
        </w:rPr>
        <w:t>przetwarzanie jest niezbędne do wykonania zadania realizowanego w interesie publicznym</w:t>
      </w:r>
      <w:r w:rsidR="00615CD0" w:rsidRPr="0083581F">
        <w:rPr>
          <w:rFonts w:asciiTheme="minorHAnsi" w:hAnsiTheme="minorHAnsi" w:cstheme="minorHAnsi"/>
          <w:sz w:val="22"/>
          <w:szCs w:val="22"/>
        </w:rPr>
        <w:t>.</w:t>
      </w:r>
    </w:p>
    <w:p w:rsidR="008171E3" w:rsidRPr="0083581F" w:rsidRDefault="008171E3" w:rsidP="008171E3">
      <w:pPr>
        <w:jc w:val="both"/>
        <w:rPr>
          <w:rFonts w:asciiTheme="minorHAnsi" w:eastAsia="Times New Roman" w:hAnsiTheme="minorHAnsi" w:cstheme="minorHAnsi"/>
          <w:b/>
          <w:sz w:val="22"/>
          <w:szCs w:val="22"/>
        </w:rPr>
      </w:pPr>
    </w:p>
    <w:p w:rsidR="00336C2E" w:rsidRPr="0083581F" w:rsidRDefault="00336C2E" w:rsidP="0083581F">
      <w:pPr>
        <w:pStyle w:val="Akapitzlist"/>
        <w:numPr>
          <w:ilvl w:val="1"/>
          <w:numId w:val="15"/>
        </w:numPr>
        <w:jc w:val="both"/>
        <w:rPr>
          <w:rFonts w:asciiTheme="minorHAnsi" w:eastAsia="Times New Roman" w:hAnsiTheme="minorHAnsi" w:cstheme="minorHAnsi"/>
          <w:sz w:val="22"/>
          <w:szCs w:val="22"/>
          <w:lang w:eastAsia="pl-PL"/>
        </w:rPr>
      </w:pPr>
      <w:r w:rsidRPr="0083581F">
        <w:rPr>
          <w:rFonts w:asciiTheme="minorHAnsi" w:eastAsia="Times New Roman" w:hAnsiTheme="minorHAnsi" w:cstheme="minorHAnsi"/>
          <w:sz w:val="22"/>
          <w:szCs w:val="22"/>
        </w:rPr>
        <w:t>Administrator jest uprawniony do przetwarzania danych osobowych należących do</w:t>
      </w:r>
      <w:r w:rsidR="00615CD0" w:rsidRPr="0083581F">
        <w:rPr>
          <w:rFonts w:asciiTheme="minorHAnsi" w:eastAsia="Times New Roman" w:hAnsiTheme="minorHAnsi" w:cstheme="minorHAnsi"/>
          <w:sz w:val="22"/>
          <w:szCs w:val="22"/>
        </w:rPr>
        <w:t xml:space="preserve"> </w:t>
      </w:r>
      <w:r w:rsidRPr="0083581F">
        <w:rPr>
          <w:rFonts w:asciiTheme="minorHAnsi" w:eastAsia="Times New Roman" w:hAnsiTheme="minorHAnsi" w:cstheme="minorHAnsi"/>
          <w:sz w:val="22"/>
          <w:szCs w:val="22"/>
        </w:rPr>
        <w:t>zbiorów osób trzecich, które zostały udostępnione Administratorowi na podstawie umowy powierzenia.</w:t>
      </w:r>
    </w:p>
    <w:p w:rsidR="00615CD0" w:rsidRPr="008171E3" w:rsidRDefault="00615CD0" w:rsidP="008171E3">
      <w:pPr>
        <w:pStyle w:val="NormalnyWeb"/>
        <w:spacing w:before="0" w:beforeAutospacing="0" w:after="0" w:afterAutospacing="0"/>
        <w:ind w:left="720"/>
        <w:jc w:val="both"/>
        <w:rPr>
          <w:rFonts w:asciiTheme="majorHAnsi" w:eastAsia="Times New Roman" w:hAnsiTheme="majorHAnsi" w:cstheme="majorHAnsi"/>
          <w:b/>
        </w:rPr>
      </w:pPr>
    </w:p>
    <w:p w:rsidR="005E4609" w:rsidRDefault="005E4609" w:rsidP="008171E3">
      <w:pPr>
        <w:pStyle w:val="Nagwek1"/>
        <w:numPr>
          <w:ilvl w:val="0"/>
          <w:numId w:val="15"/>
        </w:numPr>
        <w:spacing w:before="0" w:line="240" w:lineRule="auto"/>
        <w:rPr>
          <w:rFonts w:cstheme="majorHAnsi"/>
        </w:rPr>
      </w:pPr>
      <w:r w:rsidRPr="008171E3">
        <w:rPr>
          <w:rFonts w:cstheme="majorHAnsi"/>
        </w:rPr>
        <w:t>W jaki sposób można skontaktować się w spawach związanych z przetwarzaniem danych</w:t>
      </w:r>
      <w:r w:rsidR="008171E3" w:rsidRPr="008171E3">
        <w:rPr>
          <w:rFonts w:cstheme="majorHAnsi"/>
        </w:rPr>
        <w:t xml:space="preserve"> </w:t>
      </w:r>
      <w:r w:rsidRPr="008171E3">
        <w:rPr>
          <w:rFonts w:cstheme="majorHAnsi"/>
        </w:rPr>
        <w:t>osobowych?</w:t>
      </w:r>
    </w:p>
    <w:p w:rsidR="008171E3" w:rsidRPr="008171E3" w:rsidRDefault="008171E3" w:rsidP="008171E3"/>
    <w:p w:rsidR="00615CD0" w:rsidRPr="008171E3" w:rsidRDefault="005E4609" w:rsidP="008171E3">
      <w:pPr>
        <w:rPr>
          <w:rFonts w:asciiTheme="majorHAnsi" w:hAnsiTheme="majorHAnsi" w:cstheme="majorHAnsi"/>
          <w:sz w:val="22"/>
          <w:szCs w:val="22"/>
        </w:rPr>
      </w:pPr>
      <w:r w:rsidRPr="008171E3">
        <w:rPr>
          <w:rFonts w:asciiTheme="majorHAnsi" w:hAnsiTheme="majorHAnsi" w:cstheme="majorHAnsi"/>
          <w:color w:val="000000"/>
          <w:sz w:val="22"/>
          <w:szCs w:val="22"/>
        </w:rPr>
        <w:t>W razie pytań dotyczących zasad prywatności i przetwarzania danych osobowych należy kontaktować się pod adresem email:</w:t>
      </w:r>
      <w:r w:rsidRPr="008171E3">
        <w:rPr>
          <w:rStyle w:val="apple-converted-space"/>
          <w:rFonts w:asciiTheme="majorHAnsi" w:hAnsiTheme="majorHAnsi" w:cstheme="majorHAnsi"/>
          <w:color w:val="000000"/>
          <w:sz w:val="22"/>
          <w:szCs w:val="22"/>
        </w:rPr>
        <w:t> </w:t>
      </w:r>
      <w:hyperlink r:id="rId7" w:history="1">
        <w:r w:rsidR="00615CD0" w:rsidRPr="008171E3">
          <w:rPr>
            <w:rStyle w:val="Hipercze"/>
            <w:rFonts w:asciiTheme="majorHAnsi" w:hAnsiTheme="majorHAnsi" w:cstheme="majorHAnsi"/>
            <w:sz w:val="22"/>
            <w:szCs w:val="22"/>
          </w:rPr>
          <w:t>iod@pm236.elodz.edu.pl</w:t>
        </w:r>
      </w:hyperlink>
    </w:p>
    <w:p w:rsidR="001B3026" w:rsidRPr="008171E3" w:rsidRDefault="001B3026" w:rsidP="008171E3">
      <w:pPr>
        <w:pStyle w:val="NormalnyWeb"/>
        <w:spacing w:before="0" w:beforeAutospacing="0" w:after="0" w:afterAutospacing="0"/>
        <w:ind w:left="426"/>
        <w:jc w:val="both"/>
        <w:rPr>
          <w:rFonts w:asciiTheme="majorHAnsi" w:hAnsiTheme="majorHAnsi" w:cstheme="majorHAnsi"/>
          <w:color w:val="000000"/>
        </w:rPr>
      </w:pPr>
    </w:p>
    <w:p w:rsidR="001B3026" w:rsidRDefault="001B3026" w:rsidP="008171E3">
      <w:pPr>
        <w:pStyle w:val="Nagwek1"/>
        <w:numPr>
          <w:ilvl w:val="0"/>
          <w:numId w:val="15"/>
        </w:numPr>
        <w:spacing w:before="0" w:line="240" w:lineRule="auto"/>
        <w:rPr>
          <w:rFonts w:cstheme="majorHAnsi"/>
        </w:rPr>
      </w:pPr>
      <w:bookmarkStart w:id="0" w:name="_Toc514511784"/>
      <w:r w:rsidRPr="008171E3">
        <w:rPr>
          <w:rFonts w:cstheme="majorHAnsi"/>
        </w:rPr>
        <w:t>SKĄD MAMY TWOJE DANE OSOBOWE?</w:t>
      </w:r>
      <w:bookmarkEnd w:id="0"/>
    </w:p>
    <w:p w:rsidR="008171E3" w:rsidRPr="008171E3" w:rsidRDefault="008171E3" w:rsidP="008171E3"/>
    <w:p w:rsidR="008171E3" w:rsidRPr="008171E3" w:rsidRDefault="001B3026" w:rsidP="008171E3">
      <w:pPr>
        <w:jc w:val="both"/>
        <w:rPr>
          <w:rFonts w:asciiTheme="majorHAnsi" w:hAnsiTheme="majorHAnsi" w:cstheme="majorHAnsi"/>
          <w:sz w:val="22"/>
          <w:szCs w:val="22"/>
        </w:rPr>
      </w:pPr>
      <w:r w:rsidRPr="008171E3">
        <w:rPr>
          <w:rFonts w:asciiTheme="majorHAnsi" w:hAnsiTheme="majorHAnsi" w:cstheme="majorHAnsi"/>
          <w:sz w:val="22"/>
          <w:szCs w:val="22"/>
        </w:rPr>
        <w:t xml:space="preserve">Twoje dane osobowe pozyskujemy przede wszystkim od Ciebie. Podajesz nam swoje dane w związku           z przesyłaną przez Ciebie korespondencją e-mail, czy zawierasz umowę z przedszkolem w zakresie bezpłatnego nauczania, realizacji zajęć dydaktycznych, wychowawczych i opiekuńczych.  </w:t>
      </w:r>
      <w:bookmarkStart w:id="1" w:name="_W_JAKIM_CELU"/>
      <w:bookmarkStart w:id="2" w:name="_W_JAKIM_ZAKRESIE"/>
      <w:bookmarkEnd w:id="1"/>
      <w:bookmarkEnd w:id="2"/>
    </w:p>
    <w:p w:rsidR="008171E3" w:rsidRPr="008171E3" w:rsidRDefault="008171E3" w:rsidP="008171E3">
      <w:pPr>
        <w:jc w:val="both"/>
        <w:rPr>
          <w:rFonts w:asciiTheme="majorHAnsi" w:hAnsiTheme="majorHAnsi" w:cstheme="majorHAnsi"/>
          <w:sz w:val="22"/>
          <w:szCs w:val="22"/>
        </w:rPr>
      </w:pPr>
    </w:p>
    <w:p w:rsidR="005E4609" w:rsidRDefault="00336C2E" w:rsidP="008171E3">
      <w:pPr>
        <w:pStyle w:val="Nagwek1"/>
        <w:numPr>
          <w:ilvl w:val="0"/>
          <w:numId w:val="15"/>
        </w:numPr>
        <w:spacing w:before="0" w:line="240" w:lineRule="auto"/>
        <w:rPr>
          <w:rFonts w:cstheme="majorHAnsi"/>
        </w:rPr>
      </w:pPr>
      <w:r w:rsidRPr="008171E3">
        <w:rPr>
          <w:rFonts w:cstheme="majorHAnsi"/>
        </w:rPr>
        <w:t xml:space="preserve">Definicje </w:t>
      </w:r>
    </w:p>
    <w:p w:rsidR="008171E3" w:rsidRPr="008171E3" w:rsidRDefault="008171E3" w:rsidP="008171E3"/>
    <w:p w:rsidR="00336C2E" w:rsidRPr="008171E3" w:rsidRDefault="00336C2E" w:rsidP="008171E3">
      <w:pPr>
        <w:numPr>
          <w:ilvl w:val="0"/>
          <w:numId w:val="20"/>
        </w:numPr>
        <w:jc w:val="both"/>
        <w:rPr>
          <w:rFonts w:asciiTheme="majorHAnsi" w:eastAsia="Times New Roman" w:hAnsiTheme="majorHAnsi" w:cstheme="majorHAnsi"/>
          <w:sz w:val="22"/>
          <w:szCs w:val="22"/>
          <w:lang w:eastAsia="pl-PL"/>
        </w:rPr>
      </w:pPr>
      <w:proofErr w:type="spellStart"/>
      <w:r w:rsidRPr="008171E3">
        <w:rPr>
          <w:rFonts w:asciiTheme="majorHAnsi" w:eastAsia="Times New Roman" w:hAnsiTheme="majorHAnsi" w:cstheme="majorHAnsi"/>
          <w:sz w:val="22"/>
          <w:szCs w:val="22"/>
          <w:lang w:eastAsia="pl-PL"/>
        </w:rPr>
        <w:t>Cookies</w:t>
      </w:r>
      <w:proofErr w:type="spellEnd"/>
      <w:r w:rsidRPr="008171E3">
        <w:rPr>
          <w:rFonts w:asciiTheme="majorHAnsi" w:eastAsia="Times New Roman" w:hAnsiTheme="majorHAnsi" w:cstheme="majorHAnsi"/>
          <w:sz w:val="22"/>
          <w:szCs w:val="22"/>
          <w:lang w:eastAsia="pl-PL"/>
        </w:rPr>
        <w:t xml:space="preserve"> - oznacza dane informatyczne, w szczególności niewielkie pliki tekstowe, zapisywane</w:t>
      </w:r>
      <w:r w:rsidR="0083581F">
        <w:rPr>
          <w:rFonts w:asciiTheme="majorHAnsi" w:eastAsia="Times New Roman" w:hAnsiTheme="majorHAnsi" w:cstheme="majorHAnsi"/>
          <w:sz w:val="22"/>
          <w:szCs w:val="22"/>
          <w:lang w:eastAsia="pl-PL"/>
        </w:rPr>
        <w:t xml:space="preserve"> </w:t>
      </w:r>
      <w:r w:rsidRPr="008171E3">
        <w:rPr>
          <w:rFonts w:asciiTheme="majorHAnsi" w:eastAsia="Times New Roman" w:hAnsiTheme="majorHAnsi" w:cstheme="majorHAnsi"/>
          <w:sz w:val="22"/>
          <w:szCs w:val="22"/>
          <w:lang w:eastAsia="pl-PL"/>
        </w:rPr>
        <w:t>i przechowywane na urządzeniach</w:t>
      </w:r>
      <w:r w:rsidR="00615CD0" w:rsidRPr="008171E3">
        <w:rPr>
          <w:rFonts w:asciiTheme="majorHAnsi" w:eastAsia="Times New Roman" w:hAnsiTheme="majorHAnsi" w:cstheme="majorHAnsi"/>
          <w:sz w:val="22"/>
          <w:szCs w:val="22"/>
          <w:lang w:eastAsia="pl-PL"/>
        </w:rPr>
        <w:t xml:space="preserve">, </w:t>
      </w:r>
      <w:r w:rsidRPr="008171E3">
        <w:rPr>
          <w:rFonts w:asciiTheme="majorHAnsi" w:eastAsia="Times New Roman" w:hAnsiTheme="majorHAnsi" w:cstheme="majorHAnsi"/>
          <w:sz w:val="22"/>
          <w:szCs w:val="22"/>
          <w:lang w:eastAsia="pl-PL"/>
        </w:rPr>
        <w:t>za pośrednictwem których Użytkownik korzysta ze stron internetowych.</w:t>
      </w:r>
    </w:p>
    <w:p w:rsidR="00336C2E" w:rsidRPr="008171E3" w:rsidRDefault="00336C2E" w:rsidP="008171E3">
      <w:pPr>
        <w:numPr>
          <w:ilvl w:val="0"/>
          <w:numId w:val="20"/>
        </w:numPr>
        <w:jc w:val="both"/>
        <w:rPr>
          <w:rFonts w:asciiTheme="majorHAnsi" w:eastAsia="Times New Roman" w:hAnsiTheme="majorHAnsi" w:cstheme="majorHAnsi"/>
          <w:sz w:val="22"/>
          <w:szCs w:val="22"/>
          <w:lang w:eastAsia="pl-PL"/>
        </w:rPr>
      </w:pPr>
      <w:r w:rsidRPr="008171E3">
        <w:rPr>
          <w:rFonts w:asciiTheme="majorHAnsi" w:eastAsia="Times New Roman" w:hAnsiTheme="majorHAnsi" w:cstheme="majorHAnsi"/>
          <w:sz w:val="22"/>
          <w:szCs w:val="22"/>
          <w:lang w:eastAsia="pl-PL"/>
        </w:rPr>
        <w:t>Serwis - oznacza stronę internetową lub aplikację, pod którą Administrator prowadzi serwis internetowy.</w:t>
      </w:r>
    </w:p>
    <w:p w:rsidR="00336C2E" w:rsidRPr="008171E3" w:rsidRDefault="00336C2E" w:rsidP="008171E3">
      <w:pPr>
        <w:numPr>
          <w:ilvl w:val="0"/>
          <w:numId w:val="20"/>
        </w:numPr>
        <w:jc w:val="both"/>
        <w:rPr>
          <w:rFonts w:asciiTheme="majorHAnsi" w:eastAsia="Times New Roman" w:hAnsiTheme="majorHAnsi" w:cstheme="majorHAnsi"/>
          <w:sz w:val="22"/>
          <w:szCs w:val="22"/>
          <w:lang w:eastAsia="pl-PL"/>
        </w:rPr>
      </w:pPr>
      <w:r w:rsidRPr="008171E3">
        <w:rPr>
          <w:rFonts w:asciiTheme="majorHAnsi" w:eastAsia="Times New Roman" w:hAnsiTheme="majorHAnsi" w:cstheme="majorHAnsi"/>
          <w:sz w:val="22"/>
          <w:szCs w:val="22"/>
          <w:lang w:eastAsia="pl-PL"/>
        </w:rPr>
        <w:t>Urządzenie - oznacza elektroniczne urządzenie za pośrednictwem, którego Użytkownik uzyskuje dostęp do Serwisu.</w:t>
      </w:r>
    </w:p>
    <w:p w:rsidR="00336C2E" w:rsidRPr="008171E3" w:rsidRDefault="00336C2E" w:rsidP="008171E3">
      <w:pPr>
        <w:numPr>
          <w:ilvl w:val="0"/>
          <w:numId w:val="20"/>
        </w:numPr>
        <w:jc w:val="both"/>
        <w:rPr>
          <w:rFonts w:asciiTheme="majorHAnsi" w:eastAsia="Times New Roman" w:hAnsiTheme="majorHAnsi" w:cstheme="majorHAnsi"/>
          <w:sz w:val="22"/>
          <w:szCs w:val="22"/>
          <w:lang w:eastAsia="pl-PL"/>
        </w:rPr>
      </w:pPr>
      <w:r w:rsidRPr="008171E3">
        <w:rPr>
          <w:rFonts w:asciiTheme="majorHAnsi" w:eastAsia="Times New Roman" w:hAnsiTheme="majorHAnsi" w:cstheme="majorHAnsi"/>
          <w:sz w:val="22"/>
          <w:szCs w:val="22"/>
          <w:lang w:eastAsia="pl-PL"/>
        </w:rPr>
        <w:t>Użytkownik - oznacza podmiot, na rzecz którego zgodnie z Regulaminem i przepisami prawa mogą być świadczone usługi drogą elektroniczną lub z którym zawarta może być Umowa</w:t>
      </w:r>
      <w:r w:rsidR="0083581F">
        <w:rPr>
          <w:rFonts w:asciiTheme="majorHAnsi" w:eastAsia="Times New Roman" w:hAnsiTheme="majorHAnsi" w:cstheme="majorHAnsi"/>
          <w:sz w:val="22"/>
          <w:szCs w:val="22"/>
          <w:lang w:eastAsia="pl-PL"/>
        </w:rPr>
        <w:t xml:space="preserve"> </w:t>
      </w:r>
      <w:r w:rsidRPr="008171E3">
        <w:rPr>
          <w:rFonts w:asciiTheme="majorHAnsi" w:eastAsia="Times New Roman" w:hAnsiTheme="majorHAnsi" w:cstheme="majorHAnsi"/>
          <w:sz w:val="22"/>
          <w:szCs w:val="22"/>
          <w:lang w:eastAsia="pl-PL"/>
        </w:rPr>
        <w:t>o świadczenie usług drogą elektroniczną.</w:t>
      </w:r>
    </w:p>
    <w:p w:rsidR="00336C2E" w:rsidRPr="008171E3" w:rsidRDefault="00336C2E" w:rsidP="008171E3">
      <w:pPr>
        <w:numPr>
          <w:ilvl w:val="0"/>
          <w:numId w:val="20"/>
        </w:numPr>
        <w:jc w:val="both"/>
        <w:rPr>
          <w:rFonts w:asciiTheme="majorHAnsi" w:hAnsiTheme="majorHAnsi" w:cstheme="majorHAnsi"/>
          <w:sz w:val="22"/>
          <w:szCs w:val="22"/>
        </w:rPr>
      </w:pPr>
      <w:r w:rsidRPr="008171E3">
        <w:rPr>
          <w:rFonts w:asciiTheme="majorHAnsi" w:eastAsia="Times New Roman" w:hAnsiTheme="majorHAnsi" w:cstheme="majorHAnsi"/>
          <w:sz w:val="22"/>
          <w:szCs w:val="22"/>
          <w:lang w:eastAsia="pl-PL"/>
        </w:rPr>
        <w:t xml:space="preserve">RODO – oznacza </w:t>
      </w:r>
      <w:r w:rsidRPr="008171E3">
        <w:rPr>
          <w:rFonts w:asciiTheme="majorHAnsi" w:hAnsiTheme="majorHAnsi" w:cstheme="majorHAns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83581F">
        <w:rPr>
          <w:rFonts w:asciiTheme="majorHAnsi" w:hAnsiTheme="majorHAnsi" w:cstheme="majorHAnsi"/>
          <w:sz w:val="22"/>
          <w:szCs w:val="22"/>
        </w:rPr>
        <w:t>.</w:t>
      </w:r>
    </w:p>
    <w:p w:rsidR="00336C2E" w:rsidRDefault="00336C2E" w:rsidP="008171E3">
      <w:pPr>
        <w:numPr>
          <w:ilvl w:val="0"/>
          <w:numId w:val="20"/>
        </w:numPr>
        <w:jc w:val="both"/>
        <w:rPr>
          <w:rFonts w:asciiTheme="majorHAnsi" w:hAnsiTheme="majorHAnsi" w:cstheme="majorHAnsi"/>
          <w:sz w:val="22"/>
          <w:szCs w:val="22"/>
        </w:rPr>
      </w:pPr>
      <w:r w:rsidRPr="008171E3">
        <w:rPr>
          <w:rFonts w:asciiTheme="majorHAnsi" w:eastAsia="Times New Roman" w:hAnsiTheme="majorHAnsi" w:cstheme="majorHAnsi"/>
          <w:sz w:val="22"/>
          <w:szCs w:val="22"/>
          <w:lang w:eastAsia="pl-PL"/>
        </w:rPr>
        <w:t xml:space="preserve">Wolontariusz </w:t>
      </w:r>
      <w:r w:rsidRPr="008171E3">
        <w:rPr>
          <w:rFonts w:asciiTheme="majorHAnsi" w:hAnsiTheme="majorHAnsi" w:cstheme="majorHAnsi"/>
          <w:sz w:val="22"/>
          <w:szCs w:val="22"/>
        </w:rPr>
        <w:t>– rozumie się przez to osobę fizyczną, która ochotniczo i bez wynagrodzenia wykonuje świadczenia na zasadach określonych w ustawie  o działalności pożytku publicznego i o wolontariacie</w:t>
      </w:r>
      <w:r w:rsidR="0083581F">
        <w:rPr>
          <w:rFonts w:asciiTheme="majorHAnsi" w:hAnsiTheme="majorHAnsi" w:cstheme="majorHAnsi"/>
          <w:sz w:val="22"/>
          <w:szCs w:val="22"/>
        </w:rPr>
        <w:t>.</w:t>
      </w:r>
    </w:p>
    <w:p w:rsidR="008171E3" w:rsidRPr="008171E3" w:rsidRDefault="008171E3" w:rsidP="008171E3">
      <w:pPr>
        <w:jc w:val="both"/>
        <w:rPr>
          <w:rFonts w:asciiTheme="majorHAnsi" w:hAnsiTheme="majorHAnsi" w:cstheme="majorHAnsi"/>
          <w:sz w:val="22"/>
          <w:szCs w:val="22"/>
        </w:rPr>
      </w:pPr>
    </w:p>
    <w:p w:rsidR="00336C2E" w:rsidRDefault="00336C2E" w:rsidP="008171E3">
      <w:pPr>
        <w:pStyle w:val="Nagwek1"/>
        <w:numPr>
          <w:ilvl w:val="0"/>
          <w:numId w:val="15"/>
        </w:numPr>
        <w:spacing w:before="0" w:line="240" w:lineRule="auto"/>
        <w:rPr>
          <w:rFonts w:eastAsia="Times New Roman" w:cstheme="majorHAnsi"/>
          <w:lang w:eastAsia="pl-PL"/>
        </w:rPr>
      </w:pPr>
      <w:r w:rsidRPr="008171E3">
        <w:rPr>
          <w:rFonts w:eastAsia="Times New Roman" w:cstheme="majorHAnsi"/>
          <w:lang w:eastAsia="pl-PL"/>
        </w:rPr>
        <w:t xml:space="preserve">Pliki  </w:t>
      </w:r>
      <w:proofErr w:type="spellStart"/>
      <w:r w:rsidRPr="008171E3">
        <w:rPr>
          <w:rFonts w:eastAsia="Times New Roman" w:cstheme="majorHAnsi"/>
          <w:lang w:eastAsia="pl-PL"/>
        </w:rPr>
        <w:t>Cookies</w:t>
      </w:r>
      <w:proofErr w:type="spellEnd"/>
    </w:p>
    <w:p w:rsidR="008171E3" w:rsidRPr="008171E3" w:rsidRDefault="008171E3" w:rsidP="008171E3">
      <w:pPr>
        <w:rPr>
          <w:lang w:eastAsia="pl-PL"/>
        </w:rPr>
      </w:pPr>
    </w:p>
    <w:p w:rsidR="008171E3" w:rsidRPr="008171E3" w:rsidRDefault="00336C2E" w:rsidP="008171E3">
      <w:pPr>
        <w:pStyle w:val="Akapitzlist"/>
        <w:numPr>
          <w:ilvl w:val="0"/>
          <w:numId w:val="19"/>
        </w:numPr>
        <w:jc w:val="both"/>
        <w:rPr>
          <w:rFonts w:asciiTheme="majorHAnsi" w:eastAsia="Times New Roman" w:hAnsiTheme="majorHAnsi" w:cstheme="majorHAnsi"/>
          <w:sz w:val="22"/>
          <w:szCs w:val="22"/>
          <w:lang w:eastAsia="pl-PL"/>
        </w:rPr>
      </w:pPr>
      <w:r w:rsidRPr="008171E3">
        <w:rPr>
          <w:rFonts w:asciiTheme="majorHAnsi" w:eastAsia="Times New Roman" w:hAnsiTheme="majorHAnsi" w:cstheme="majorHAnsi"/>
          <w:sz w:val="22"/>
          <w:szCs w:val="22"/>
          <w:lang w:eastAsia="pl-PL"/>
        </w:rPr>
        <w:t xml:space="preserve">Stosowane przez Administratora </w:t>
      </w:r>
      <w:proofErr w:type="spellStart"/>
      <w:r w:rsidRPr="008171E3">
        <w:rPr>
          <w:rFonts w:asciiTheme="majorHAnsi" w:eastAsia="Times New Roman" w:hAnsiTheme="majorHAnsi" w:cstheme="majorHAnsi"/>
          <w:sz w:val="22"/>
          <w:szCs w:val="22"/>
          <w:lang w:eastAsia="pl-PL"/>
        </w:rPr>
        <w:t>Cookies</w:t>
      </w:r>
      <w:proofErr w:type="spellEnd"/>
      <w:r w:rsidR="00B30F3C">
        <w:rPr>
          <w:rFonts w:asciiTheme="majorHAnsi" w:eastAsia="Times New Roman" w:hAnsiTheme="majorHAnsi" w:cstheme="majorHAnsi"/>
          <w:sz w:val="22"/>
          <w:szCs w:val="22"/>
          <w:lang w:eastAsia="pl-PL"/>
        </w:rPr>
        <w:t xml:space="preserve"> </w:t>
      </w:r>
      <w:r w:rsidRPr="008171E3">
        <w:rPr>
          <w:rFonts w:asciiTheme="majorHAnsi" w:eastAsia="Times New Roman" w:hAnsiTheme="majorHAnsi" w:cstheme="majorHAnsi"/>
          <w:sz w:val="22"/>
          <w:szCs w:val="22"/>
          <w:lang w:eastAsia="pl-PL"/>
        </w:rPr>
        <w:t>są bezpieczne dla Urządzenia Użytkownika. W szczególności tą drogą nie jest możliwe przedostanie się do Urządzeń Użytkowników wirusów lub innego niechcianego oprogramowania, lub oprogramowania złośliwego.</w:t>
      </w:r>
      <w:r w:rsidR="0083581F">
        <w:rPr>
          <w:rFonts w:asciiTheme="majorHAnsi" w:eastAsia="Times New Roman" w:hAnsiTheme="majorHAnsi" w:cstheme="majorHAnsi"/>
          <w:sz w:val="22"/>
          <w:szCs w:val="22"/>
          <w:lang w:eastAsia="pl-PL"/>
        </w:rPr>
        <w:t xml:space="preserve"> </w:t>
      </w:r>
      <w:r w:rsidRPr="008171E3">
        <w:rPr>
          <w:rFonts w:asciiTheme="majorHAnsi" w:eastAsia="Times New Roman" w:hAnsiTheme="majorHAnsi" w:cstheme="majorHAnsi"/>
          <w:sz w:val="22"/>
          <w:szCs w:val="22"/>
          <w:lang w:eastAsia="pl-PL"/>
        </w:rPr>
        <w:t xml:space="preserve">Pliki te pozwalają zidentyfikować oprogramowanie wykorzystywane przez Użytkownika i dostosować Serwis indywidualnie do każdego Użytkownika. </w:t>
      </w:r>
      <w:proofErr w:type="spellStart"/>
      <w:r w:rsidRPr="008171E3">
        <w:rPr>
          <w:rFonts w:asciiTheme="majorHAnsi" w:eastAsia="Times New Roman" w:hAnsiTheme="majorHAnsi" w:cstheme="majorHAnsi"/>
          <w:sz w:val="22"/>
          <w:szCs w:val="22"/>
          <w:lang w:eastAsia="pl-PL"/>
        </w:rPr>
        <w:t>Cookies</w:t>
      </w:r>
      <w:proofErr w:type="spellEnd"/>
      <w:r w:rsidRPr="008171E3">
        <w:rPr>
          <w:rFonts w:asciiTheme="majorHAnsi" w:eastAsia="Times New Roman" w:hAnsiTheme="majorHAnsi" w:cstheme="majorHAnsi"/>
          <w:sz w:val="22"/>
          <w:szCs w:val="22"/>
          <w:lang w:eastAsia="pl-PL"/>
        </w:rPr>
        <w:t xml:space="preserve"> zazwyczaj zawierają nazwę domeny z której pochodzą, czas przechowywania ich na Urządzeniu oraz przypisaną wartość.</w:t>
      </w:r>
    </w:p>
    <w:p w:rsidR="00336C2E" w:rsidRDefault="00336C2E" w:rsidP="008171E3">
      <w:pPr>
        <w:pStyle w:val="Akapitzlist"/>
        <w:numPr>
          <w:ilvl w:val="0"/>
          <w:numId w:val="19"/>
        </w:numPr>
        <w:jc w:val="both"/>
        <w:rPr>
          <w:rFonts w:asciiTheme="majorHAnsi" w:eastAsia="Times New Roman" w:hAnsiTheme="majorHAnsi" w:cstheme="majorHAnsi"/>
          <w:sz w:val="22"/>
          <w:szCs w:val="22"/>
          <w:lang w:eastAsia="pl-PL"/>
        </w:rPr>
      </w:pPr>
      <w:r w:rsidRPr="008171E3">
        <w:rPr>
          <w:rFonts w:asciiTheme="majorHAnsi" w:eastAsia="Times New Roman" w:hAnsiTheme="majorHAnsi" w:cstheme="majorHAnsi"/>
          <w:sz w:val="22"/>
          <w:szCs w:val="22"/>
          <w:lang w:eastAsia="pl-PL"/>
        </w:rPr>
        <w:t xml:space="preserve">Użytkownik może samodzielnie i w każdym czasie zmienić ustawienia dotyczące plików </w:t>
      </w:r>
      <w:proofErr w:type="spellStart"/>
      <w:r w:rsidRPr="008171E3">
        <w:rPr>
          <w:rFonts w:asciiTheme="majorHAnsi" w:eastAsia="Times New Roman" w:hAnsiTheme="majorHAnsi" w:cstheme="majorHAnsi"/>
          <w:sz w:val="22"/>
          <w:szCs w:val="22"/>
          <w:lang w:eastAsia="pl-PL"/>
        </w:rPr>
        <w:t>Cookies</w:t>
      </w:r>
      <w:proofErr w:type="spellEnd"/>
      <w:r w:rsidRPr="008171E3">
        <w:rPr>
          <w:rFonts w:asciiTheme="majorHAnsi" w:eastAsia="Times New Roman" w:hAnsiTheme="majorHAnsi" w:cstheme="majorHAnsi"/>
          <w:sz w:val="22"/>
          <w:szCs w:val="22"/>
          <w:lang w:eastAsia="pl-PL"/>
        </w:rPr>
        <w:t xml:space="preserve">, określając warunki ich przechowywania i uzyskiwania dostępu przez pliki </w:t>
      </w:r>
      <w:proofErr w:type="spellStart"/>
      <w:r w:rsidRPr="008171E3">
        <w:rPr>
          <w:rFonts w:asciiTheme="majorHAnsi" w:eastAsia="Times New Roman" w:hAnsiTheme="majorHAnsi" w:cstheme="majorHAnsi"/>
          <w:sz w:val="22"/>
          <w:szCs w:val="22"/>
          <w:lang w:eastAsia="pl-PL"/>
        </w:rPr>
        <w:t>Cookies</w:t>
      </w:r>
      <w:proofErr w:type="spellEnd"/>
      <w:r w:rsidRPr="008171E3">
        <w:rPr>
          <w:rFonts w:asciiTheme="majorHAnsi" w:eastAsia="Times New Roman" w:hAnsiTheme="majorHAnsi" w:cstheme="majorHAnsi"/>
          <w:sz w:val="22"/>
          <w:szCs w:val="22"/>
          <w:lang w:eastAsia="pl-PL"/>
        </w:rPr>
        <w:t xml:space="preserve"> do Urządzenia Użytkownika. Zmiany ustawień, o których mowa w zdaniu poprzednim, Użytkownik może dokonać za pomocą ustawień przeglądarki internetowej lub za pomocą konfiguracji usługi. Ustawienia te mogą zostać zmienione w szczególności w taki sposób, aby blokować automatyczną obsługę plików </w:t>
      </w:r>
      <w:proofErr w:type="spellStart"/>
      <w:r w:rsidR="0083581F">
        <w:rPr>
          <w:rFonts w:asciiTheme="majorHAnsi" w:eastAsia="Times New Roman" w:hAnsiTheme="majorHAnsi" w:cstheme="majorHAnsi"/>
          <w:sz w:val="22"/>
          <w:szCs w:val="22"/>
          <w:lang w:eastAsia="pl-PL"/>
        </w:rPr>
        <w:t>C</w:t>
      </w:r>
      <w:r w:rsidRPr="008171E3">
        <w:rPr>
          <w:rFonts w:asciiTheme="majorHAnsi" w:eastAsia="Times New Roman" w:hAnsiTheme="majorHAnsi" w:cstheme="majorHAnsi"/>
          <w:sz w:val="22"/>
          <w:szCs w:val="22"/>
          <w:lang w:eastAsia="pl-PL"/>
        </w:rPr>
        <w:t>ookies</w:t>
      </w:r>
      <w:proofErr w:type="spellEnd"/>
      <w:r w:rsidRPr="008171E3">
        <w:rPr>
          <w:rFonts w:asciiTheme="majorHAnsi" w:eastAsia="Times New Roman" w:hAnsiTheme="majorHAnsi" w:cstheme="majorHAnsi"/>
          <w:sz w:val="22"/>
          <w:szCs w:val="22"/>
          <w:lang w:eastAsia="pl-PL"/>
        </w:rPr>
        <w:t xml:space="preserve"> w ustawieniach przeglądarki internetowej, bądź informować o każdorazowym zamieszczeniu </w:t>
      </w:r>
      <w:proofErr w:type="spellStart"/>
      <w:r w:rsidR="0083581F">
        <w:rPr>
          <w:rFonts w:asciiTheme="majorHAnsi" w:eastAsia="Times New Roman" w:hAnsiTheme="majorHAnsi" w:cstheme="majorHAnsi"/>
          <w:sz w:val="22"/>
          <w:szCs w:val="22"/>
          <w:lang w:eastAsia="pl-PL"/>
        </w:rPr>
        <w:t>C</w:t>
      </w:r>
      <w:r w:rsidRPr="008171E3">
        <w:rPr>
          <w:rFonts w:asciiTheme="majorHAnsi" w:eastAsia="Times New Roman" w:hAnsiTheme="majorHAnsi" w:cstheme="majorHAnsi"/>
          <w:sz w:val="22"/>
          <w:szCs w:val="22"/>
          <w:lang w:eastAsia="pl-PL"/>
        </w:rPr>
        <w:t>ookies</w:t>
      </w:r>
      <w:proofErr w:type="spellEnd"/>
      <w:r w:rsidRPr="008171E3">
        <w:rPr>
          <w:rFonts w:asciiTheme="majorHAnsi" w:eastAsia="Times New Roman" w:hAnsiTheme="majorHAnsi" w:cstheme="majorHAnsi"/>
          <w:sz w:val="22"/>
          <w:szCs w:val="22"/>
          <w:lang w:eastAsia="pl-PL"/>
        </w:rPr>
        <w:t xml:space="preserve"> na urządzeniu Użytkownika. Szczegółowe informacje o możliwości i sposobach obsługi plików </w:t>
      </w:r>
      <w:proofErr w:type="spellStart"/>
      <w:r w:rsidR="0083581F">
        <w:rPr>
          <w:rFonts w:asciiTheme="majorHAnsi" w:eastAsia="Times New Roman" w:hAnsiTheme="majorHAnsi" w:cstheme="majorHAnsi"/>
          <w:sz w:val="22"/>
          <w:szCs w:val="22"/>
          <w:lang w:eastAsia="pl-PL"/>
        </w:rPr>
        <w:t>C</w:t>
      </w:r>
      <w:r w:rsidRPr="008171E3">
        <w:rPr>
          <w:rFonts w:asciiTheme="majorHAnsi" w:eastAsia="Times New Roman" w:hAnsiTheme="majorHAnsi" w:cstheme="majorHAnsi"/>
          <w:sz w:val="22"/>
          <w:szCs w:val="22"/>
          <w:lang w:eastAsia="pl-PL"/>
        </w:rPr>
        <w:t>ookies</w:t>
      </w:r>
      <w:proofErr w:type="spellEnd"/>
      <w:r w:rsidRPr="008171E3">
        <w:rPr>
          <w:rFonts w:asciiTheme="majorHAnsi" w:eastAsia="Times New Roman" w:hAnsiTheme="majorHAnsi" w:cstheme="majorHAnsi"/>
          <w:sz w:val="22"/>
          <w:szCs w:val="22"/>
          <w:lang w:eastAsia="pl-PL"/>
        </w:rPr>
        <w:t xml:space="preserve"> dostępne są w ustawieniach oprogramowania (przeglądarki internetowej).</w:t>
      </w:r>
    </w:p>
    <w:p w:rsidR="008171E3" w:rsidRPr="008171E3" w:rsidRDefault="008171E3" w:rsidP="008171E3">
      <w:pPr>
        <w:jc w:val="both"/>
        <w:rPr>
          <w:rFonts w:asciiTheme="majorHAnsi" w:eastAsia="Times New Roman" w:hAnsiTheme="majorHAnsi" w:cstheme="majorHAnsi"/>
          <w:sz w:val="22"/>
          <w:szCs w:val="22"/>
          <w:lang w:eastAsia="pl-PL"/>
        </w:rPr>
      </w:pPr>
    </w:p>
    <w:p w:rsidR="005E4609" w:rsidRDefault="005E4609" w:rsidP="008171E3">
      <w:pPr>
        <w:pStyle w:val="Nagwek1"/>
        <w:numPr>
          <w:ilvl w:val="0"/>
          <w:numId w:val="15"/>
        </w:numPr>
        <w:spacing w:before="0" w:line="240" w:lineRule="auto"/>
        <w:rPr>
          <w:rFonts w:cstheme="majorHAnsi"/>
        </w:rPr>
      </w:pPr>
      <w:r w:rsidRPr="008171E3">
        <w:rPr>
          <w:rFonts w:cstheme="majorHAnsi"/>
        </w:rPr>
        <w:t>W jakim celu i na jakiej podstawie prawnej są przetwarzane dane osobowe?</w:t>
      </w:r>
    </w:p>
    <w:p w:rsidR="008171E3" w:rsidRPr="008171E3" w:rsidRDefault="008171E3" w:rsidP="008171E3"/>
    <w:p w:rsidR="00336C2E" w:rsidRPr="008171E3" w:rsidRDefault="00336C2E" w:rsidP="008171E3">
      <w:pPr>
        <w:jc w:val="both"/>
        <w:rPr>
          <w:rFonts w:asciiTheme="majorHAnsi" w:eastAsia="Times New Roman" w:hAnsiTheme="majorHAnsi" w:cstheme="majorHAnsi"/>
          <w:sz w:val="22"/>
          <w:szCs w:val="22"/>
          <w:lang w:eastAsia="pl-PL"/>
        </w:rPr>
      </w:pPr>
      <w:r w:rsidRPr="008171E3">
        <w:rPr>
          <w:rFonts w:asciiTheme="majorHAnsi" w:eastAsia="Times New Roman" w:hAnsiTheme="majorHAnsi" w:cstheme="majorHAnsi"/>
          <w:sz w:val="22"/>
          <w:szCs w:val="22"/>
          <w:lang w:eastAsia="pl-PL"/>
        </w:rPr>
        <w:t xml:space="preserve">Podanie danych osobowych jest warunkiem koniecznym do realizacji umowy z Przedszkolem Miejskim nr </w:t>
      </w:r>
      <w:r w:rsidR="00615CD0" w:rsidRPr="008171E3">
        <w:rPr>
          <w:rFonts w:asciiTheme="majorHAnsi" w:eastAsia="Times New Roman" w:hAnsiTheme="majorHAnsi" w:cstheme="majorHAnsi"/>
          <w:sz w:val="22"/>
          <w:szCs w:val="22"/>
          <w:lang w:eastAsia="pl-PL"/>
        </w:rPr>
        <w:t xml:space="preserve">236 </w:t>
      </w:r>
      <w:r w:rsidRPr="008171E3">
        <w:rPr>
          <w:rFonts w:asciiTheme="majorHAnsi" w:eastAsia="Times New Roman" w:hAnsiTheme="majorHAnsi" w:cstheme="majorHAnsi"/>
          <w:sz w:val="22"/>
          <w:szCs w:val="22"/>
          <w:lang w:eastAsia="pl-PL"/>
        </w:rPr>
        <w:t>w Łodzi</w:t>
      </w:r>
      <w:r w:rsidR="008633AB" w:rsidRPr="008171E3">
        <w:rPr>
          <w:rFonts w:asciiTheme="majorHAnsi" w:eastAsia="Times New Roman" w:hAnsiTheme="majorHAnsi" w:cstheme="majorHAnsi"/>
          <w:sz w:val="22"/>
          <w:szCs w:val="22"/>
          <w:lang w:eastAsia="pl-PL"/>
        </w:rPr>
        <w:t xml:space="preserve">. </w:t>
      </w:r>
      <w:r w:rsidRPr="008171E3">
        <w:rPr>
          <w:rFonts w:asciiTheme="majorHAnsi" w:eastAsia="Times New Roman" w:hAnsiTheme="majorHAnsi" w:cstheme="majorHAnsi"/>
          <w:sz w:val="22"/>
          <w:szCs w:val="22"/>
          <w:lang w:eastAsia="pl-PL"/>
        </w:rPr>
        <w:t>Ogólną podstawę do przetwarzania danych stanowi art. 6 ust. 1 lit. c - ogólnego rozporządzenia.</w:t>
      </w:r>
      <w:r w:rsidRPr="008171E3">
        <w:rPr>
          <w:rFonts w:asciiTheme="majorHAnsi" w:eastAsia="Times New Roman" w:hAnsiTheme="majorHAnsi" w:cstheme="majorHAnsi"/>
          <w:sz w:val="22"/>
          <w:szCs w:val="22"/>
          <w:lang w:eastAsia="pl-PL"/>
        </w:rPr>
        <w:br/>
      </w:r>
    </w:p>
    <w:p w:rsidR="008633AB" w:rsidRPr="008171E3" w:rsidRDefault="008633AB" w:rsidP="008171E3">
      <w:pPr>
        <w:jc w:val="both"/>
        <w:rPr>
          <w:rFonts w:asciiTheme="majorHAnsi" w:hAnsiTheme="majorHAnsi" w:cstheme="majorHAnsi"/>
          <w:sz w:val="22"/>
          <w:szCs w:val="22"/>
        </w:rPr>
      </w:pPr>
      <w:r w:rsidRPr="008171E3">
        <w:rPr>
          <w:rFonts w:asciiTheme="majorHAnsi" w:hAnsiTheme="majorHAnsi" w:cstheme="majorHAnsi"/>
          <w:sz w:val="22"/>
          <w:szCs w:val="22"/>
        </w:rPr>
        <w:t>Przede wszystkim dane przetwarzane są w związku z funkcją publiczn</w:t>
      </w:r>
      <w:r w:rsidR="0083581F">
        <w:rPr>
          <w:rFonts w:asciiTheme="majorHAnsi" w:hAnsiTheme="majorHAnsi" w:cstheme="majorHAnsi"/>
          <w:sz w:val="22"/>
          <w:szCs w:val="22"/>
        </w:rPr>
        <w:t>ą</w:t>
      </w:r>
      <w:r w:rsidRPr="008171E3">
        <w:rPr>
          <w:rFonts w:asciiTheme="majorHAnsi" w:hAnsiTheme="majorHAnsi" w:cstheme="majorHAnsi"/>
          <w:sz w:val="22"/>
          <w:szCs w:val="22"/>
        </w:rPr>
        <w:t xml:space="preserve"> Naszego Przedszkola. Również podczas odwiedzania naszej strony zbieramy dane w postaci plików </w:t>
      </w:r>
      <w:proofErr w:type="spellStart"/>
      <w:r w:rsidR="0083581F">
        <w:rPr>
          <w:rFonts w:asciiTheme="majorHAnsi" w:hAnsiTheme="majorHAnsi" w:cstheme="majorHAnsi"/>
          <w:sz w:val="22"/>
          <w:szCs w:val="22"/>
        </w:rPr>
        <w:t>C</w:t>
      </w:r>
      <w:r w:rsidRPr="008171E3">
        <w:rPr>
          <w:rFonts w:asciiTheme="majorHAnsi" w:hAnsiTheme="majorHAnsi" w:cstheme="majorHAnsi"/>
          <w:sz w:val="22"/>
          <w:szCs w:val="22"/>
        </w:rPr>
        <w:t>ookies</w:t>
      </w:r>
      <w:proofErr w:type="spellEnd"/>
      <w:r w:rsidR="00615CD0" w:rsidRPr="008171E3">
        <w:rPr>
          <w:rFonts w:asciiTheme="majorHAnsi" w:hAnsiTheme="majorHAnsi" w:cstheme="majorHAnsi"/>
          <w:sz w:val="22"/>
          <w:szCs w:val="22"/>
        </w:rPr>
        <w:t xml:space="preserve">. </w:t>
      </w:r>
      <w:r w:rsidRPr="008171E3">
        <w:rPr>
          <w:rFonts w:asciiTheme="majorHAnsi" w:hAnsiTheme="majorHAnsi" w:cstheme="majorHAnsi"/>
          <w:sz w:val="22"/>
          <w:szCs w:val="22"/>
        </w:rPr>
        <w:t xml:space="preserve">Obejmuje to w szczególności zapewnienie Tobie możliwości udzielenia zgody na otrzymywanie od nas odpowiedzi </w:t>
      </w:r>
      <w:r w:rsidRPr="008171E3">
        <w:rPr>
          <w:rFonts w:asciiTheme="majorHAnsi" w:hAnsiTheme="majorHAnsi" w:cstheme="majorHAnsi"/>
          <w:sz w:val="22"/>
          <w:szCs w:val="22"/>
        </w:rPr>
        <w:lastRenderedPageBreak/>
        <w:t xml:space="preserve">na złożone przez Ciebie zapytanie publiczne drogą elektroniczną. Odrębnie, za pośrednictwem serwisu możesz się z nami na bieżąco kontaktować, aby zadawać nam pytania. </w:t>
      </w:r>
    </w:p>
    <w:p w:rsidR="005E4609" w:rsidRPr="008171E3" w:rsidRDefault="005E4609" w:rsidP="008171E3">
      <w:pPr>
        <w:pStyle w:val="NormalnyWeb"/>
        <w:spacing w:before="0" w:beforeAutospacing="0" w:after="0" w:afterAutospacing="0"/>
        <w:jc w:val="both"/>
        <w:rPr>
          <w:rFonts w:asciiTheme="majorHAnsi" w:hAnsiTheme="majorHAnsi" w:cstheme="majorHAnsi"/>
          <w:color w:val="000000"/>
        </w:rPr>
      </w:pPr>
      <w:r w:rsidRPr="008171E3">
        <w:rPr>
          <w:rFonts w:asciiTheme="majorHAnsi" w:hAnsiTheme="majorHAnsi" w:cstheme="majorHAnsi"/>
          <w:color w:val="000000"/>
        </w:rPr>
        <w:t>Dane osobowe przetwarzane są w celu wykonania czynności stosownie do udzielonej zgody, w tym do:</w:t>
      </w:r>
    </w:p>
    <w:p w:rsidR="005E4609" w:rsidRPr="008171E3" w:rsidRDefault="005E4609" w:rsidP="008171E3">
      <w:pPr>
        <w:numPr>
          <w:ilvl w:val="0"/>
          <w:numId w:val="3"/>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 xml:space="preserve">przesyłania </w:t>
      </w:r>
      <w:r w:rsidR="008633AB" w:rsidRPr="008171E3">
        <w:rPr>
          <w:rFonts w:asciiTheme="majorHAnsi" w:eastAsia="Times New Roman" w:hAnsiTheme="majorHAnsi" w:cstheme="majorHAnsi"/>
          <w:color w:val="000000"/>
          <w:sz w:val="22"/>
          <w:szCs w:val="22"/>
        </w:rPr>
        <w:t>informacji</w:t>
      </w:r>
      <w:r w:rsidRPr="008171E3">
        <w:rPr>
          <w:rFonts w:asciiTheme="majorHAnsi" w:eastAsia="Times New Roman" w:hAnsiTheme="majorHAnsi" w:cstheme="majorHAnsi"/>
          <w:color w:val="000000"/>
          <w:sz w:val="22"/>
          <w:szCs w:val="22"/>
        </w:rPr>
        <w:t xml:space="preserve">, zaproszeń na wydarzenia organizowane przez </w:t>
      </w:r>
      <w:r w:rsidR="008633AB" w:rsidRPr="008171E3">
        <w:rPr>
          <w:rFonts w:asciiTheme="majorHAnsi" w:eastAsia="Times New Roman" w:hAnsiTheme="majorHAnsi" w:cstheme="majorHAnsi"/>
          <w:color w:val="000000"/>
          <w:sz w:val="22"/>
          <w:szCs w:val="22"/>
        </w:rPr>
        <w:t>Przedszkole</w:t>
      </w:r>
      <w:r w:rsidRPr="008171E3">
        <w:rPr>
          <w:rFonts w:asciiTheme="majorHAnsi" w:eastAsia="Times New Roman" w:hAnsiTheme="majorHAnsi" w:cstheme="majorHAnsi"/>
          <w:color w:val="000000"/>
          <w:sz w:val="22"/>
          <w:szCs w:val="22"/>
        </w:rPr>
        <w:t>;</w:t>
      </w:r>
    </w:p>
    <w:p w:rsidR="005E4609" w:rsidRPr="008171E3" w:rsidRDefault="005E4609" w:rsidP="008171E3">
      <w:pPr>
        <w:numPr>
          <w:ilvl w:val="0"/>
          <w:numId w:val="3"/>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 xml:space="preserve">zapisywania danych w plikach </w:t>
      </w:r>
      <w:proofErr w:type="spellStart"/>
      <w:r w:rsidR="0083581F">
        <w:rPr>
          <w:rFonts w:asciiTheme="majorHAnsi" w:eastAsia="Times New Roman" w:hAnsiTheme="majorHAnsi" w:cstheme="majorHAnsi"/>
          <w:color w:val="000000"/>
          <w:sz w:val="22"/>
          <w:szCs w:val="22"/>
        </w:rPr>
        <w:t>C</w:t>
      </w:r>
      <w:r w:rsidRPr="008171E3">
        <w:rPr>
          <w:rFonts w:asciiTheme="majorHAnsi" w:eastAsia="Times New Roman" w:hAnsiTheme="majorHAnsi" w:cstheme="majorHAnsi"/>
          <w:color w:val="000000"/>
          <w:sz w:val="22"/>
          <w:szCs w:val="22"/>
        </w:rPr>
        <w:t>ookies</w:t>
      </w:r>
      <w:proofErr w:type="spellEnd"/>
      <w:r w:rsidRPr="008171E3">
        <w:rPr>
          <w:rFonts w:asciiTheme="majorHAnsi" w:eastAsia="Times New Roman" w:hAnsiTheme="majorHAnsi" w:cstheme="majorHAnsi"/>
          <w:color w:val="000000"/>
          <w:sz w:val="22"/>
          <w:szCs w:val="22"/>
        </w:rPr>
        <w:t>;</w:t>
      </w:r>
    </w:p>
    <w:p w:rsidR="008633AB" w:rsidRPr="008171E3" w:rsidRDefault="008633AB" w:rsidP="008171E3">
      <w:pPr>
        <w:numPr>
          <w:ilvl w:val="0"/>
          <w:numId w:val="3"/>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przeprowadzenie naboru do przedszkola;</w:t>
      </w:r>
    </w:p>
    <w:p w:rsidR="005E4609" w:rsidRPr="008171E3" w:rsidRDefault="005E4609" w:rsidP="008171E3">
      <w:pPr>
        <w:numPr>
          <w:ilvl w:val="0"/>
          <w:numId w:val="3"/>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przeprowadzenia procesu rekrutacyjnego</w:t>
      </w:r>
      <w:r w:rsidR="008633AB" w:rsidRPr="008171E3">
        <w:rPr>
          <w:rFonts w:asciiTheme="majorHAnsi" w:eastAsia="Times New Roman" w:hAnsiTheme="majorHAnsi" w:cstheme="majorHAnsi"/>
          <w:color w:val="000000"/>
          <w:sz w:val="22"/>
          <w:szCs w:val="22"/>
        </w:rPr>
        <w:t>;</w:t>
      </w:r>
    </w:p>
    <w:p w:rsidR="008633AB" w:rsidRPr="008171E3" w:rsidRDefault="008633AB" w:rsidP="008171E3">
      <w:pPr>
        <w:numPr>
          <w:ilvl w:val="0"/>
          <w:numId w:val="3"/>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 xml:space="preserve">umieszczenia wizerunku w postaci zdjęć z uroczystości, zawodów, konkursów </w:t>
      </w:r>
      <w:r w:rsidR="004A6A8D" w:rsidRPr="008171E3">
        <w:rPr>
          <w:rFonts w:asciiTheme="majorHAnsi" w:eastAsia="Times New Roman" w:hAnsiTheme="majorHAnsi" w:cstheme="majorHAnsi"/>
          <w:color w:val="000000"/>
          <w:sz w:val="22"/>
          <w:szCs w:val="22"/>
        </w:rPr>
        <w:t>itp.</w:t>
      </w:r>
    </w:p>
    <w:p w:rsidR="005E4609" w:rsidRPr="008171E3" w:rsidRDefault="005E4609" w:rsidP="008171E3">
      <w:pPr>
        <w:pStyle w:val="NormalnyWeb"/>
        <w:spacing w:before="0" w:beforeAutospacing="0" w:after="0" w:afterAutospacing="0"/>
        <w:jc w:val="both"/>
        <w:rPr>
          <w:rFonts w:asciiTheme="majorHAnsi" w:hAnsiTheme="majorHAnsi" w:cstheme="majorHAnsi"/>
          <w:color w:val="000000"/>
        </w:rPr>
      </w:pPr>
      <w:r w:rsidRPr="008171E3">
        <w:rPr>
          <w:rFonts w:asciiTheme="majorHAnsi" w:hAnsiTheme="majorHAnsi" w:cstheme="majorHAnsi"/>
          <w:color w:val="000000"/>
        </w:rPr>
        <w:t xml:space="preserve"> Dane osobowe przetwarzane są </w:t>
      </w:r>
      <w:r w:rsidR="008633AB" w:rsidRPr="008171E3">
        <w:rPr>
          <w:rFonts w:asciiTheme="majorHAnsi" w:hAnsiTheme="majorHAnsi" w:cstheme="majorHAnsi"/>
          <w:color w:val="000000"/>
        </w:rPr>
        <w:t xml:space="preserve">również </w:t>
      </w:r>
      <w:r w:rsidRPr="008171E3">
        <w:rPr>
          <w:rFonts w:asciiTheme="majorHAnsi" w:hAnsiTheme="majorHAnsi" w:cstheme="majorHAnsi"/>
          <w:color w:val="000000"/>
        </w:rPr>
        <w:t>w celu wykonania obowiązku prawnego, w tym do:</w:t>
      </w:r>
    </w:p>
    <w:p w:rsidR="005E4609" w:rsidRPr="008171E3" w:rsidRDefault="005E4609" w:rsidP="008171E3">
      <w:pPr>
        <w:numPr>
          <w:ilvl w:val="0"/>
          <w:numId w:val="4"/>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wypełnienia postanowień prawa podatkowego, przepisów o rachunkowości;</w:t>
      </w:r>
    </w:p>
    <w:p w:rsidR="005E4609" w:rsidRDefault="005E4609" w:rsidP="008171E3">
      <w:pPr>
        <w:numPr>
          <w:ilvl w:val="0"/>
          <w:numId w:val="4"/>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zapewnienie rozliczalności na podstawie przepisów prawa</w:t>
      </w:r>
      <w:r w:rsidR="008171E3">
        <w:rPr>
          <w:rFonts w:asciiTheme="majorHAnsi" w:eastAsia="Times New Roman" w:hAnsiTheme="majorHAnsi" w:cstheme="majorHAnsi"/>
          <w:color w:val="000000"/>
          <w:sz w:val="22"/>
          <w:szCs w:val="22"/>
        </w:rPr>
        <w:t>.</w:t>
      </w:r>
    </w:p>
    <w:p w:rsidR="008171E3" w:rsidRPr="008171E3" w:rsidRDefault="008171E3" w:rsidP="008171E3">
      <w:pPr>
        <w:jc w:val="both"/>
        <w:rPr>
          <w:rFonts w:asciiTheme="majorHAnsi" w:eastAsia="Times New Roman" w:hAnsiTheme="majorHAnsi" w:cstheme="majorHAnsi"/>
          <w:color w:val="000000"/>
          <w:sz w:val="22"/>
          <w:szCs w:val="22"/>
        </w:rPr>
      </w:pPr>
    </w:p>
    <w:p w:rsidR="005E4609" w:rsidRPr="008171E3" w:rsidRDefault="005E4609" w:rsidP="008171E3">
      <w:pPr>
        <w:pStyle w:val="Nagwek1"/>
        <w:numPr>
          <w:ilvl w:val="0"/>
          <w:numId w:val="15"/>
        </w:numPr>
        <w:spacing w:before="0" w:line="240" w:lineRule="auto"/>
        <w:rPr>
          <w:rFonts w:cstheme="majorHAnsi"/>
        </w:rPr>
      </w:pPr>
      <w:r w:rsidRPr="008171E3">
        <w:rPr>
          <w:rFonts w:cstheme="majorHAnsi"/>
        </w:rPr>
        <w:t>Komu będą przekazywane dane osobowe?</w:t>
      </w:r>
    </w:p>
    <w:p w:rsidR="008171E3" w:rsidRPr="008171E3" w:rsidRDefault="008171E3" w:rsidP="008171E3">
      <w:pPr>
        <w:pStyle w:val="NormalnyWeb"/>
        <w:spacing w:before="0" w:beforeAutospacing="0" w:after="0" w:afterAutospacing="0"/>
        <w:jc w:val="both"/>
        <w:rPr>
          <w:rFonts w:asciiTheme="majorHAnsi" w:hAnsiTheme="majorHAnsi" w:cstheme="majorHAnsi"/>
          <w:color w:val="000000"/>
        </w:rPr>
      </w:pPr>
    </w:p>
    <w:p w:rsidR="004A6A8D" w:rsidRPr="008171E3" w:rsidRDefault="004A6A8D" w:rsidP="008171E3">
      <w:pPr>
        <w:pStyle w:val="Akapitzlist"/>
        <w:numPr>
          <w:ilvl w:val="0"/>
          <w:numId w:val="21"/>
        </w:numPr>
        <w:ind w:left="780"/>
        <w:jc w:val="both"/>
        <w:rPr>
          <w:rFonts w:asciiTheme="majorHAnsi" w:eastAsia="Times New Roman" w:hAnsiTheme="majorHAnsi" w:cstheme="majorHAnsi"/>
          <w:sz w:val="22"/>
          <w:szCs w:val="22"/>
          <w:lang w:eastAsia="pl-PL"/>
        </w:rPr>
      </w:pPr>
      <w:r w:rsidRPr="008171E3">
        <w:rPr>
          <w:rFonts w:asciiTheme="majorHAnsi" w:eastAsia="Times New Roman" w:hAnsiTheme="majorHAnsi" w:cstheme="majorHAnsi"/>
          <w:sz w:val="22"/>
          <w:szCs w:val="22"/>
          <w:lang w:eastAsia="pl-PL"/>
        </w:rPr>
        <w:t>Dane osobowe mogą być udostępniane innym podmiotom, uprawnionym do ich otrzymania na podstawie obowiązujących przepisów prawa, a ponadto odbiorcom danych w rozumieniu przepisów o ochronie danych osobowym, tj. podmiotom świadczącym usługi pocztowe, kurierskie, usługi informatyczne.</w:t>
      </w:r>
    </w:p>
    <w:p w:rsidR="004A6A8D" w:rsidRPr="008171E3" w:rsidRDefault="004A6A8D" w:rsidP="008171E3">
      <w:pPr>
        <w:pStyle w:val="Akapitzlist"/>
        <w:numPr>
          <w:ilvl w:val="0"/>
          <w:numId w:val="21"/>
        </w:numPr>
        <w:ind w:left="780"/>
        <w:jc w:val="both"/>
        <w:rPr>
          <w:rFonts w:asciiTheme="majorHAnsi" w:eastAsia="Times New Roman" w:hAnsiTheme="majorHAnsi" w:cstheme="majorHAnsi"/>
          <w:sz w:val="22"/>
          <w:szCs w:val="22"/>
          <w:lang w:eastAsia="pl-PL"/>
        </w:rPr>
      </w:pPr>
      <w:r w:rsidRPr="008171E3">
        <w:rPr>
          <w:rFonts w:asciiTheme="majorHAnsi" w:hAnsiTheme="majorHAnsi" w:cstheme="majorHAnsi"/>
          <w:color w:val="000000"/>
          <w:sz w:val="22"/>
          <w:szCs w:val="22"/>
        </w:rPr>
        <w:t>Dane osobowe mogą być również przekazywane do organów, którym przekazanie danych jest konieczne dla wykonania określonej czynności, np. obsługa prawna, ubezpieczeniowa itp.</w:t>
      </w:r>
    </w:p>
    <w:p w:rsidR="004A6A8D" w:rsidRPr="008171E3" w:rsidRDefault="004A6A8D" w:rsidP="008171E3">
      <w:pPr>
        <w:pStyle w:val="Akapitzlist"/>
        <w:numPr>
          <w:ilvl w:val="0"/>
          <w:numId w:val="21"/>
        </w:numPr>
        <w:ind w:left="780"/>
        <w:jc w:val="both"/>
        <w:rPr>
          <w:rFonts w:asciiTheme="majorHAnsi" w:eastAsia="Times New Roman" w:hAnsiTheme="majorHAnsi" w:cstheme="majorHAnsi"/>
          <w:sz w:val="22"/>
          <w:szCs w:val="22"/>
          <w:lang w:eastAsia="pl-PL"/>
        </w:rPr>
      </w:pPr>
      <w:r w:rsidRPr="008171E3">
        <w:rPr>
          <w:rFonts w:asciiTheme="majorHAnsi" w:hAnsiTheme="majorHAnsi" w:cstheme="majorHAnsi"/>
          <w:sz w:val="22"/>
          <w:szCs w:val="22"/>
        </w:rPr>
        <w:t>Dane będą również przekazywane Naszym pracownikom w celu wykonywania należycie naszej pracy</w:t>
      </w:r>
      <w:r w:rsidR="007A524F">
        <w:rPr>
          <w:rFonts w:asciiTheme="majorHAnsi" w:hAnsiTheme="majorHAnsi" w:cstheme="majorHAnsi"/>
          <w:sz w:val="22"/>
          <w:szCs w:val="22"/>
        </w:rPr>
        <w:t>.</w:t>
      </w:r>
    </w:p>
    <w:p w:rsidR="004A6A8D" w:rsidRPr="008171E3" w:rsidRDefault="004A6A8D" w:rsidP="008171E3">
      <w:pPr>
        <w:pStyle w:val="Akapitzlist"/>
        <w:numPr>
          <w:ilvl w:val="0"/>
          <w:numId w:val="21"/>
        </w:numPr>
        <w:ind w:left="780"/>
        <w:jc w:val="both"/>
        <w:rPr>
          <w:rFonts w:asciiTheme="majorHAnsi" w:eastAsia="Times New Roman" w:hAnsiTheme="majorHAnsi" w:cstheme="majorHAnsi"/>
          <w:sz w:val="22"/>
          <w:szCs w:val="22"/>
          <w:lang w:eastAsia="pl-PL"/>
        </w:rPr>
      </w:pPr>
      <w:r w:rsidRPr="008171E3">
        <w:rPr>
          <w:rFonts w:asciiTheme="majorHAnsi" w:hAnsiTheme="majorHAnsi" w:cstheme="majorHAnsi"/>
          <w:sz w:val="22"/>
          <w:szCs w:val="22"/>
        </w:rPr>
        <w:t>Współpracownikom Administratora, których upoważniono do przetwarzania danych osobowych w zakresie obsługi konkursów, publikacji ogłoszeń, czy wolontariatu</w:t>
      </w:r>
      <w:r w:rsidR="007A524F">
        <w:rPr>
          <w:rFonts w:asciiTheme="majorHAnsi" w:hAnsiTheme="majorHAnsi" w:cstheme="majorHAnsi"/>
          <w:sz w:val="22"/>
          <w:szCs w:val="22"/>
        </w:rPr>
        <w:t>.</w:t>
      </w:r>
    </w:p>
    <w:p w:rsidR="005E4609" w:rsidRPr="008171E3" w:rsidRDefault="005E4609" w:rsidP="008171E3">
      <w:pPr>
        <w:pStyle w:val="NormalnyWeb"/>
        <w:spacing w:before="0" w:beforeAutospacing="0" w:after="0" w:afterAutospacing="0"/>
        <w:ind w:left="-234" w:firstLine="50"/>
        <w:jc w:val="both"/>
        <w:rPr>
          <w:rFonts w:asciiTheme="majorHAnsi" w:hAnsiTheme="majorHAnsi" w:cstheme="majorHAnsi"/>
          <w:color w:val="000000"/>
        </w:rPr>
      </w:pPr>
    </w:p>
    <w:p w:rsidR="005E4609" w:rsidRDefault="005E4609" w:rsidP="008171E3">
      <w:pPr>
        <w:pStyle w:val="Nagwek1"/>
        <w:numPr>
          <w:ilvl w:val="0"/>
          <w:numId w:val="15"/>
        </w:numPr>
        <w:spacing w:before="0" w:line="240" w:lineRule="auto"/>
        <w:rPr>
          <w:rFonts w:cstheme="majorHAnsi"/>
        </w:rPr>
      </w:pPr>
      <w:r w:rsidRPr="008171E3">
        <w:rPr>
          <w:rFonts w:cstheme="majorHAnsi"/>
        </w:rPr>
        <w:t>Czy istnieje obowiązek podania danych osobowych?</w:t>
      </w:r>
    </w:p>
    <w:p w:rsidR="008171E3" w:rsidRPr="008171E3" w:rsidRDefault="008171E3" w:rsidP="008171E3"/>
    <w:p w:rsidR="004A6A8D" w:rsidRPr="008171E3" w:rsidRDefault="004A6A8D"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Podanie danych jest obowiązkowe w przypadkach określonych w ustawach</w:t>
      </w:r>
      <w:r w:rsidR="007A524F">
        <w:rPr>
          <w:rFonts w:asciiTheme="majorHAnsi" w:hAnsiTheme="majorHAnsi" w:cstheme="majorHAnsi"/>
          <w:color w:val="000000"/>
        </w:rPr>
        <w:t>,</w:t>
      </w:r>
      <w:r w:rsidRPr="008171E3">
        <w:rPr>
          <w:rFonts w:asciiTheme="majorHAnsi" w:hAnsiTheme="majorHAnsi" w:cstheme="majorHAnsi"/>
          <w:color w:val="000000"/>
        </w:rPr>
        <w:t xml:space="preserve"> na podstawie których działa Przedszkole Miejskie nr </w:t>
      </w:r>
      <w:r w:rsidR="000E1BC0" w:rsidRPr="008171E3">
        <w:rPr>
          <w:rFonts w:asciiTheme="majorHAnsi" w:hAnsiTheme="majorHAnsi" w:cstheme="majorHAnsi"/>
          <w:color w:val="000000"/>
        </w:rPr>
        <w:t>236</w:t>
      </w:r>
      <w:r w:rsidRPr="008171E3">
        <w:rPr>
          <w:rFonts w:asciiTheme="majorHAnsi" w:hAnsiTheme="majorHAnsi" w:cstheme="majorHAnsi"/>
          <w:color w:val="000000"/>
        </w:rPr>
        <w:t xml:space="preserve"> w Łodzi oraz wtedy, gdy prawo obliguje do ich podania, np. prawo skarbowe, przepisy o rachunkowości lub ich podanie jest niezbędne do zrealizowania przez Przedszkole nr </w:t>
      </w:r>
      <w:r w:rsidR="000E1BC0" w:rsidRPr="008171E3">
        <w:rPr>
          <w:rFonts w:asciiTheme="majorHAnsi" w:hAnsiTheme="majorHAnsi" w:cstheme="majorHAnsi"/>
          <w:color w:val="000000"/>
        </w:rPr>
        <w:t xml:space="preserve">236 </w:t>
      </w:r>
      <w:r w:rsidRPr="008171E3">
        <w:rPr>
          <w:rFonts w:asciiTheme="majorHAnsi" w:hAnsiTheme="majorHAnsi" w:cstheme="majorHAnsi"/>
          <w:color w:val="000000"/>
        </w:rPr>
        <w:t>w Łodzi swojej powierzonej misji.</w:t>
      </w:r>
    </w:p>
    <w:p w:rsidR="004A6A8D" w:rsidRPr="008171E3" w:rsidRDefault="004A6A8D"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W pozostałych sytuacjach podanie danych osobowych jest dobrowolne.</w:t>
      </w:r>
    </w:p>
    <w:p w:rsidR="005E4609" w:rsidRPr="008171E3" w:rsidRDefault="005E4609"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 </w:t>
      </w:r>
    </w:p>
    <w:p w:rsidR="005E4609" w:rsidRDefault="008171E3" w:rsidP="008171E3">
      <w:pPr>
        <w:pStyle w:val="Nagwek1"/>
        <w:numPr>
          <w:ilvl w:val="0"/>
          <w:numId w:val="15"/>
        </w:numPr>
        <w:spacing w:before="0" w:line="240" w:lineRule="auto"/>
        <w:rPr>
          <w:rFonts w:cstheme="majorHAnsi"/>
        </w:rPr>
      </w:pPr>
      <w:r w:rsidRPr="008171E3">
        <w:rPr>
          <w:rFonts w:cstheme="majorHAnsi"/>
        </w:rPr>
        <w:t>J</w:t>
      </w:r>
      <w:r w:rsidR="005E4609" w:rsidRPr="008171E3">
        <w:rPr>
          <w:rFonts w:cstheme="majorHAnsi"/>
        </w:rPr>
        <w:t>ak długo są przetwarzane dane osobowe?</w:t>
      </w:r>
    </w:p>
    <w:p w:rsidR="008171E3" w:rsidRPr="008171E3" w:rsidRDefault="008171E3" w:rsidP="008171E3"/>
    <w:p w:rsidR="005E4609" w:rsidRPr="008171E3" w:rsidRDefault="005E4609"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 xml:space="preserve">Okres przetwarzania danych osobowych zależy od celu w jakim zostały zebrane i przetwarzane, a także przepisów prawa i pozyskanych przez </w:t>
      </w:r>
      <w:r w:rsidR="004A6A8D" w:rsidRPr="008171E3">
        <w:rPr>
          <w:rFonts w:asciiTheme="majorHAnsi" w:hAnsiTheme="majorHAnsi" w:cstheme="majorHAnsi"/>
          <w:color w:val="000000"/>
        </w:rPr>
        <w:t>Przedszkole zgód</w:t>
      </w:r>
      <w:r w:rsidRPr="008171E3">
        <w:rPr>
          <w:rFonts w:asciiTheme="majorHAnsi" w:hAnsiTheme="majorHAnsi" w:cstheme="majorHAnsi"/>
          <w:color w:val="000000"/>
        </w:rPr>
        <w:t xml:space="preserve"> lub innych oświadczeń:</w:t>
      </w:r>
    </w:p>
    <w:p w:rsidR="005E4609" w:rsidRPr="008171E3" w:rsidRDefault="005E4609" w:rsidP="00E46993">
      <w:pPr>
        <w:numPr>
          <w:ilvl w:val="0"/>
          <w:numId w:val="22"/>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Dane przetwarzane w celu wykonania zawartej umowy przechowywane są przez czas niezbędny do jej wykonania. W przypadku, gdy realizacja umowy nie dojdzie do skutku, dane osobowe będą przechowywane przez 3 lata od dnia ich zebrania.</w:t>
      </w:r>
    </w:p>
    <w:p w:rsidR="005E4609" w:rsidRPr="008171E3" w:rsidRDefault="005E4609" w:rsidP="00E46993">
      <w:pPr>
        <w:numPr>
          <w:ilvl w:val="0"/>
          <w:numId w:val="22"/>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Przechowywane są także dane osobowe o charakterze archiwalnym - po wygaśnięciu danej relacji prawnej dane osobowe dotyczące działania tych osób są przechowywane przez okres 6 lat, a pozostałe dane osobowe osób fizycznych przez okres 10 lat.</w:t>
      </w:r>
    </w:p>
    <w:p w:rsidR="005E4609" w:rsidRPr="008171E3" w:rsidRDefault="005E4609" w:rsidP="00E46993">
      <w:pPr>
        <w:numPr>
          <w:ilvl w:val="0"/>
          <w:numId w:val="22"/>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W przypadku, gdy toczy się spór, proces sądowy lub trwa inne postępowanie, okres archiwizacyjny będzie liczony od dnia zakończenia sporu, bez względu na sposób jego zakończenia, lub prawomocnego zakończenia ostatniego postępowania, chyba, że przepis prawa przewiduje dłuży okres przedawnienia dla danego prawa/roszczenia, którego dotyczy postępowanie.</w:t>
      </w:r>
    </w:p>
    <w:p w:rsidR="008171E3" w:rsidRDefault="005E4609" w:rsidP="00E46993">
      <w:pPr>
        <w:numPr>
          <w:ilvl w:val="0"/>
          <w:numId w:val="22"/>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t>Dane osobowe zebrane na podstawie zgody będziemy przechowywali przez okres wskazany w oświadczeniu zgody lub do odwołania zgody.</w:t>
      </w:r>
    </w:p>
    <w:p w:rsidR="005E4609" w:rsidRPr="00EB4F50" w:rsidRDefault="004A6A8D" w:rsidP="00E46993">
      <w:pPr>
        <w:numPr>
          <w:ilvl w:val="0"/>
          <w:numId w:val="22"/>
        </w:numPr>
        <w:jc w:val="both"/>
        <w:rPr>
          <w:rFonts w:asciiTheme="majorHAnsi" w:eastAsia="Times New Roman" w:hAnsiTheme="majorHAnsi" w:cstheme="majorHAnsi"/>
          <w:color w:val="000000"/>
          <w:sz w:val="22"/>
          <w:szCs w:val="22"/>
        </w:rPr>
      </w:pPr>
      <w:r w:rsidRPr="008171E3">
        <w:rPr>
          <w:rFonts w:asciiTheme="majorHAnsi" w:eastAsia="Times New Roman" w:hAnsiTheme="majorHAnsi" w:cstheme="majorHAnsi"/>
          <w:color w:val="000000"/>
          <w:sz w:val="22"/>
          <w:szCs w:val="22"/>
        </w:rPr>
        <w:lastRenderedPageBreak/>
        <w:t>Dane osobowe dzieci będą przechowywane zgodnie</w:t>
      </w:r>
      <w:r w:rsidR="000E1BC0" w:rsidRPr="008171E3">
        <w:rPr>
          <w:rFonts w:asciiTheme="majorHAnsi" w:eastAsia="Times New Roman" w:hAnsiTheme="majorHAnsi" w:cstheme="majorHAnsi"/>
          <w:color w:val="000000"/>
          <w:sz w:val="22"/>
          <w:szCs w:val="22"/>
        </w:rPr>
        <w:t xml:space="preserve"> </w:t>
      </w:r>
      <w:r w:rsidRPr="008171E3">
        <w:rPr>
          <w:rFonts w:asciiTheme="majorHAnsi" w:eastAsia="Times New Roman" w:hAnsiTheme="majorHAnsi" w:cstheme="majorHAnsi"/>
          <w:color w:val="000000"/>
          <w:sz w:val="22"/>
          <w:szCs w:val="22"/>
        </w:rPr>
        <w:t>z określonym przez Dyrektora Przedszkola okresem przechowywania.</w:t>
      </w:r>
      <w:r w:rsidR="005E4609" w:rsidRPr="008171E3">
        <w:rPr>
          <w:rFonts w:asciiTheme="majorHAnsi" w:hAnsiTheme="majorHAnsi" w:cstheme="majorHAnsi"/>
          <w:color w:val="000000"/>
          <w:sz w:val="22"/>
          <w:szCs w:val="22"/>
        </w:rPr>
        <w:t> </w:t>
      </w:r>
    </w:p>
    <w:p w:rsidR="00EB4F50" w:rsidRPr="008171E3" w:rsidRDefault="00EB4F50" w:rsidP="00EB4F50">
      <w:pPr>
        <w:jc w:val="both"/>
        <w:rPr>
          <w:rFonts w:asciiTheme="majorHAnsi" w:eastAsia="Times New Roman" w:hAnsiTheme="majorHAnsi" w:cstheme="majorHAnsi"/>
          <w:color w:val="000000"/>
          <w:sz w:val="22"/>
          <w:szCs w:val="22"/>
        </w:rPr>
      </w:pPr>
    </w:p>
    <w:p w:rsidR="005E4609" w:rsidRDefault="00EB4F50" w:rsidP="008171E3">
      <w:pPr>
        <w:pStyle w:val="Nagwek1"/>
        <w:numPr>
          <w:ilvl w:val="0"/>
          <w:numId w:val="15"/>
        </w:numPr>
        <w:spacing w:before="0" w:line="240" w:lineRule="auto"/>
        <w:rPr>
          <w:rFonts w:cstheme="majorHAnsi"/>
        </w:rPr>
      </w:pPr>
      <w:r>
        <w:rPr>
          <w:rFonts w:cstheme="majorHAnsi"/>
        </w:rPr>
        <w:t xml:space="preserve"> </w:t>
      </w:r>
      <w:r w:rsidR="005E4609" w:rsidRPr="008171E3">
        <w:rPr>
          <w:rFonts w:cstheme="majorHAnsi"/>
        </w:rPr>
        <w:t xml:space="preserve">Jakie są uprawnienia </w:t>
      </w:r>
      <w:r w:rsidR="00E323FA" w:rsidRPr="008171E3">
        <w:rPr>
          <w:rFonts w:cstheme="majorHAnsi"/>
        </w:rPr>
        <w:t xml:space="preserve">Pana/Pani </w:t>
      </w:r>
      <w:r w:rsidR="005E4609" w:rsidRPr="008171E3">
        <w:rPr>
          <w:rFonts w:cstheme="majorHAnsi"/>
        </w:rPr>
        <w:t>w zakresie przetwarzania danych osobowych?</w:t>
      </w:r>
    </w:p>
    <w:p w:rsidR="00E46993" w:rsidRPr="00E46993" w:rsidRDefault="00E46993" w:rsidP="00E46993"/>
    <w:p w:rsidR="005E4609" w:rsidRPr="008171E3" w:rsidRDefault="005E4609"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 xml:space="preserve">Przysługuje </w:t>
      </w:r>
      <w:r w:rsidR="000E1BC0" w:rsidRPr="008171E3">
        <w:rPr>
          <w:rFonts w:asciiTheme="majorHAnsi" w:hAnsiTheme="majorHAnsi" w:cstheme="majorHAnsi"/>
          <w:color w:val="000000"/>
        </w:rPr>
        <w:t xml:space="preserve">Państwu </w:t>
      </w:r>
      <w:r w:rsidRPr="008171E3">
        <w:rPr>
          <w:rFonts w:asciiTheme="majorHAnsi" w:hAnsiTheme="majorHAnsi" w:cstheme="majorHAnsi"/>
          <w:color w:val="000000"/>
        </w:rPr>
        <w:t>prawo dostępu do treści swoich danych oraz prawo ich sprostowania, gdy są niezgodne ze stanem rzeczywistym, a także prawo żądania usunięcia lub ograniczenia ich przetwarzania. W przypadkach przewidzianych prawem, z zachowaniem wymogu, że prawo to nie może niekorzystnie wpływać na prawa i wolności innych osób, w tym tajemnic handlowych lub własności intelektualnej, przysługuje prawo do przenoszenia danych osobowych w zakresie technicznie możliwym lub uzyskania ich kopii.</w:t>
      </w:r>
    </w:p>
    <w:p w:rsidR="005E4609" w:rsidRPr="008171E3" w:rsidRDefault="005E4609"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Można także skorzystać z prawa do wniesienia sprzeciwu wobec dalszego przetwarzania swoich danych osobowych.</w:t>
      </w:r>
    </w:p>
    <w:p w:rsidR="005E4609" w:rsidRPr="008171E3" w:rsidRDefault="005E4609"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Jeśli przetwarzanie Twoich danych osobowych odbywa się na podstawie zgody, przysługuje prawo do cofnięcia wszystkich lub niektórych zgód dotyczących przetwarzania danych w określonym celu. Cofnięcie zgody nie będzie wpływało na przetwarzanie danych przed cofnięciem zgody ani podstawę prawną tego przetwarzania.</w:t>
      </w:r>
    </w:p>
    <w:p w:rsidR="005E4609" w:rsidRPr="008171E3" w:rsidRDefault="005E4609"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Jeżeli osoba, której dane dotyczą uzna, iż przetwarzanie jej danych narusza przepisy ogólnego rozporządzenia o ochronie danych osobowych z dnia 27 kwietnia 2016 r., przysługuje jej prawo wniesienia skargi do organu nadzorczego – Prezesa Urzędu Ochrony Danych Osobowych.</w:t>
      </w:r>
    </w:p>
    <w:p w:rsidR="005E4609" w:rsidRPr="008171E3" w:rsidRDefault="005E4609"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 </w:t>
      </w:r>
    </w:p>
    <w:p w:rsidR="005E4609" w:rsidRDefault="005E4609" w:rsidP="008171E3">
      <w:pPr>
        <w:pStyle w:val="Nagwek1"/>
        <w:numPr>
          <w:ilvl w:val="0"/>
          <w:numId w:val="15"/>
        </w:numPr>
        <w:spacing w:before="0" w:line="240" w:lineRule="auto"/>
        <w:rPr>
          <w:rFonts w:cstheme="majorHAnsi"/>
        </w:rPr>
      </w:pPr>
      <w:r w:rsidRPr="008171E3">
        <w:rPr>
          <w:rFonts w:cstheme="majorHAnsi"/>
        </w:rPr>
        <w:t>Czy będziemy przekazywać dane osobowe poza Europejski Obszar Gospodarczy?</w:t>
      </w:r>
    </w:p>
    <w:p w:rsidR="00E46993" w:rsidRPr="00E46993" w:rsidRDefault="00E46993" w:rsidP="00E46993"/>
    <w:p w:rsidR="005E4609" w:rsidRPr="008171E3" w:rsidRDefault="005E4609"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 xml:space="preserve">Zebrane przez </w:t>
      </w:r>
      <w:r w:rsidR="00E323FA" w:rsidRPr="008171E3">
        <w:rPr>
          <w:rFonts w:asciiTheme="majorHAnsi" w:hAnsiTheme="majorHAnsi" w:cstheme="majorHAnsi"/>
          <w:color w:val="000000"/>
        </w:rPr>
        <w:t xml:space="preserve">Przedszkole Miejskie </w:t>
      </w:r>
      <w:r w:rsidR="00280802">
        <w:rPr>
          <w:rFonts w:asciiTheme="majorHAnsi" w:hAnsiTheme="majorHAnsi" w:cstheme="majorHAnsi"/>
          <w:color w:val="000000"/>
        </w:rPr>
        <w:t>N</w:t>
      </w:r>
      <w:r w:rsidR="00E323FA" w:rsidRPr="008171E3">
        <w:rPr>
          <w:rFonts w:asciiTheme="majorHAnsi" w:hAnsiTheme="majorHAnsi" w:cstheme="majorHAnsi"/>
          <w:color w:val="000000"/>
        </w:rPr>
        <w:t xml:space="preserve">r </w:t>
      </w:r>
      <w:r w:rsidR="00E20D35" w:rsidRPr="008171E3">
        <w:rPr>
          <w:rFonts w:asciiTheme="majorHAnsi" w:hAnsiTheme="majorHAnsi" w:cstheme="majorHAnsi"/>
          <w:color w:val="000000"/>
        </w:rPr>
        <w:t>236</w:t>
      </w:r>
      <w:r w:rsidR="00E323FA" w:rsidRPr="008171E3">
        <w:rPr>
          <w:rFonts w:asciiTheme="majorHAnsi" w:hAnsiTheme="majorHAnsi" w:cstheme="majorHAnsi"/>
          <w:color w:val="000000"/>
        </w:rPr>
        <w:t xml:space="preserve"> w Łodzi przy ul. </w:t>
      </w:r>
      <w:r w:rsidR="00E20D35" w:rsidRPr="008171E3">
        <w:rPr>
          <w:rFonts w:asciiTheme="majorHAnsi" w:hAnsiTheme="majorHAnsi" w:cstheme="majorHAnsi"/>
          <w:color w:val="000000"/>
        </w:rPr>
        <w:t>Kusocińskiego 100</w:t>
      </w:r>
      <w:r w:rsidRPr="008171E3">
        <w:rPr>
          <w:rFonts w:asciiTheme="majorHAnsi" w:hAnsiTheme="majorHAnsi" w:cstheme="majorHAnsi"/>
          <w:color w:val="000000"/>
        </w:rPr>
        <w:t xml:space="preserve"> dane osobowe przechowywane są wyłącznie na terenie Europejskiego Obszaru Gospodarczego („EOG”).</w:t>
      </w:r>
    </w:p>
    <w:p w:rsidR="005E4609" w:rsidRPr="008171E3" w:rsidRDefault="005E4609"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 </w:t>
      </w:r>
    </w:p>
    <w:p w:rsidR="005E4609" w:rsidRDefault="005E4609" w:rsidP="008171E3">
      <w:pPr>
        <w:pStyle w:val="Nagwek1"/>
        <w:numPr>
          <w:ilvl w:val="0"/>
          <w:numId w:val="15"/>
        </w:numPr>
        <w:spacing w:before="0" w:line="240" w:lineRule="auto"/>
        <w:rPr>
          <w:rFonts w:cstheme="majorHAnsi"/>
        </w:rPr>
      </w:pPr>
      <w:r w:rsidRPr="008171E3">
        <w:rPr>
          <w:rFonts w:cstheme="majorHAnsi"/>
        </w:rPr>
        <w:t>Czy będą przetwarzane dane osobowe w sposób automatyczny (w tym profilowane)?</w:t>
      </w:r>
    </w:p>
    <w:p w:rsidR="00E46993" w:rsidRPr="00E46993" w:rsidRDefault="00E46993" w:rsidP="00E46993"/>
    <w:p w:rsidR="005E4609" w:rsidRPr="008171E3" w:rsidRDefault="00E323FA" w:rsidP="008171E3">
      <w:pPr>
        <w:pStyle w:val="NormalnyWeb"/>
        <w:spacing w:before="0" w:beforeAutospacing="0" w:after="0" w:afterAutospacing="0"/>
        <w:ind w:left="426"/>
        <w:jc w:val="both"/>
        <w:rPr>
          <w:rFonts w:asciiTheme="majorHAnsi" w:hAnsiTheme="majorHAnsi" w:cstheme="majorHAnsi"/>
          <w:color w:val="000000"/>
        </w:rPr>
      </w:pPr>
      <w:r w:rsidRPr="008171E3">
        <w:rPr>
          <w:rFonts w:asciiTheme="majorHAnsi" w:hAnsiTheme="majorHAnsi" w:cstheme="majorHAnsi"/>
          <w:color w:val="000000"/>
        </w:rPr>
        <w:t xml:space="preserve">Przedszkole </w:t>
      </w:r>
      <w:r w:rsidR="005E4609" w:rsidRPr="008171E3">
        <w:rPr>
          <w:rFonts w:asciiTheme="majorHAnsi" w:hAnsiTheme="majorHAnsi" w:cstheme="majorHAnsi"/>
          <w:color w:val="000000"/>
        </w:rPr>
        <w:t>nie przetwarza danych w sposób zautomatyzowany (w tym w formie profilowania).</w:t>
      </w:r>
    </w:p>
    <w:p w:rsidR="005E4609" w:rsidRPr="008171E3" w:rsidRDefault="005E4609" w:rsidP="008171E3">
      <w:pPr>
        <w:pStyle w:val="NormalnyWeb"/>
        <w:spacing w:before="0" w:beforeAutospacing="0" w:after="0" w:afterAutospacing="0"/>
        <w:jc w:val="both"/>
        <w:rPr>
          <w:rFonts w:asciiTheme="majorHAnsi" w:hAnsiTheme="majorHAnsi" w:cstheme="majorHAnsi"/>
          <w:color w:val="000000"/>
        </w:rPr>
      </w:pPr>
      <w:r w:rsidRPr="008171E3">
        <w:rPr>
          <w:rFonts w:asciiTheme="majorHAnsi" w:hAnsiTheme="majorHAnsi" w:cstheme="majorHAnsi"/>
          <w:color w:val="000000"/>
        </w:rPr>
        <w:t> </w:t>
      </w:r>
    </w:p>
    <w:p w:rsidR="00E46993" w:rsidRDefault="00E46993" w:rsidP="008171E3">
      <w:pPr>
        <w:pStyle w:val="Nagwek1"/>
        <w:spacing w:before="0" w:line="240" w:lineRule="auto"/>
        <w:rPr>
          <w:rStyle w:val="Pogrubienie"/>
          <w:rFonts w:cstheme="majorHAnsi"/>
          <w:sz w:val="22"/>
          <w:szCs w:val="22"/>
        </w:rPr>
      </w:pPr>
    </w:p>
    <w:p w:rsidR="00E323FA" w:rsidRPr="008171E3" w:rsidRDefault="00E323FA" w:rsidP="008171E3">
      <w:pPr>
        <w:pStyle w:val="Nagwek1"/>
        <w:spacing w:before="0" w:line="240" w:lineRule="auto"/>
        <w:rPr>
          <w:rFonts w:cstheme="majorHAnsi"/>
        </w:rPr>
      </w:pPr>
      <w:r w:rsidRPr="008171E3">
        <w:rPr>
          <w:rStyle w:val="Pogrubienie"/>
          <w:rFonts w:cstheme="majorHAnsi"/>
          <w:sz w:val="22"/>
          <w:szCs w:val="22"/>
        </w:rPr>
        <w:t>Uwagi końcowe</w:t>
      </w:r>
    </w:p>
    <w:p w:rsidR="00E323FA" w:rsidRPr="008171E3" w:rsidRDefault="00E323FA" w:rsidP="00280802">
      <w:pPr>
        <w:jc w:val="both"/>
        <w:rPr>
          <w:rFonts w:asciiTheme="majorHAnsi" w:hAnsiTheme="majorHAnsi" w:cstheme="majorHAnsi"/>
          <w:sz w:val="22"/>
          <w:szCs w:val="22"/>
        </w:rPr>
      </w:pPr>
      <w:r w:rsidRPr="008171E3">
        <w:rPr>
          <w:rFonts w:asciiTheme="majorHAnsi" w:hAnsiTheme="majorHAnsi" w:cstheme="majorHAnsi"/>
          <w:sz w:val="22"/>
          <w:szCs w:val="22"/>
        </w:rPr>
        <w:t>Niniejsza Polityka Prywatności może ulegać zmianie, Administrator zobowiązuje się okresowo i</w:t>
      </w:r>
      <w:r w:rsidR="00280802">
        <w:rPr>
          <w:rFonts w:asciiTheme="majorHAnsi" w:hAnsiTheme="majorHAnsi" w:cstheme="majorHAnsi"/>
          <w:sz w:val="22"/>
          <w:szCs w:val="22"/>
        </w:rPr>
        <w:t xml:space="preserve"> </w:t>
      </w:r>
      <w:r w:rsidR="00E20D35" w:rsidRPr="008171E3">
        <w:rPr>
          <w:rFonts w:asciiTheme="majorHAnsi" w:hAnsiTheme="majorHAnsi" w:cstheme="majorHAnsi"/>
          <w:sz w:val="22"/>
          <w:szCs w:val="22"/>
        </w:rPr>
        <w:t>r</w:t>
      </w:r>
      <w:r w:rsidRPr="008171E3">
        <w:rPr>
          <w:rFonts w:asciiTheme="majorHAnsi" w:hAnsiTheme="majorHAnsi" w:cstheme="majorHAnsi"/>
          <w:sz w:val="22"/>
          <w:szCs w:val="22"/>
        </w:rPr>
        <w:t>egularnie dokonywać weryfikacji Polityki celem wprowadzenia jak najbardziej aktualnych uregulowań, zarówno prawnych jak i technologicznych.</w:t>
      </w:r>
    </w:p>
    <w:p w:rsidR="005E4609" w:rsidRPr="008171E3" w:rsidRDefault="005E4609" w:rsidP="008171E3">
      <w:pPr>
        <w:rPr>
          <w:rFonts w:asciiTheme="majorHAnsi" w:hAnsiTheme="majorHAnsi" w:cstheme="majorHAnsi"/>
          <w:color w:val="3B3838"/>
          <w:spacing w:val="10"/>
          <w:sz w:val="22"/>
          <w:szCs w:val="22"/>
        </w:rPr>
      </w:pPr>
    </w:p>
    <w:p w:rsidR="00005504" w:rsidRPr="008171E3" w:rsidRDefault="00E323FA" w:rsidP="008171E3">
      <w:pPr>
        <w:rPr>
          <w:rFonts w:asciiTheme="majorHAnsi" w:hAnsiTheme="majorHAnsi" w:cstheme="majorHAnsi"/>
          <w:sz w:val="22"/>
          <w:szCs w:val="22"/>
        </w:rPr>
      </w:pP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bookmarkStart w:id="3" w:name="_GoBack"/>
      <w:bookmarkEnd w:id="3"/>
    </w:p>
    <w:p w:rsidR="00E323FA" w:rsidRPr="008171E3" w:rsidRDefault="00E323FA" w:rsidP="008171E3">
      <w:pPr>
        <w:rPr>
          <w:rFonts w:asciiTheme="majorHAnsi" w:hAnsiTheme="majorHAnsi" w:cstheme="majorHAnsi"/>
          <w:sz w:val="22"/>
          <w:szCs w:val="22"/>
        </w:rPr>
      </w:pP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00E20D35" w:rsidRPr="008171E3">
        <w:rPr>
          <w:rFonts w:asciiTheme="majorHAnsi" w:hAnsiTheme="majorHAnsi" w:cstheme="majorHAnsi"/>
          <w:sz w:val="22"/>
          <w:szCs w:val="22"/>
        </w:rPr>
        <w:t>Beata Stańczy</w:t>
      </w:r>
      <w:r w:rsidR="008171E3" w:rsidRPr="008171E3">
        <w:rPr>
          <w:rFonts w:asciiTheme="majorHAnsi" w:hAnsiTheme="majorHAnsi" w:cstheme="majorHAnsi"/>
          <w:sz w:val="22"/>
          <w:szCs w:val="22"/>
        </w:rPr>
        <w:t>k</w:t>
      </w:r>
    </w:p>
    <w:p w:rsidR="00E323FA" w:rsidRPr="008171E3" w:rsidRDefault="00E323FA" w:rsidP="008171E3">
      <w:pPr>
        <w:rPr>
          <w:rFonts w:asciiTheme="majorHAnsi" w:hAnsiTheme="majorHAnsi" w:cstheme="majorHAnsi"/>
          <w:sz w:val="22"/>
          <w:szCs w:val="22"/>
        </w:rPr>
      </w:pP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r>
      <w:r w:rsidRPr="008171E3">
        <w:rPr>
          <w:rFonts w:asciiTheme="majorHAnsi" w:hAnsiTheme="majorHAnsi" w:cstheme="majorHAnsi"/>
          <w:sz w:val="22"/>
          <w:szCs w:val="22"/>
        </w:rPr>
        <w:tab/>
        <w:t xml:space="preserve">Dyrektor Przedszkola nr </w:t>
      </w:r>
      <w:r w:rsidR="00E20D35" w:rsidRPr="008171E3">
        <w:rPr>
          <w:rFonts w:asciiTheme="majorHAnsi" w:hAnsiTheme="majorHAnsi" w:cstheme="majorHAnsi"/>
          <w:sz w:val="22"/>
          <w:szCs w:val="22"/>
        </w:rPr>
        <w:t>236</w:t>
      </w:r>
      <w:r w:rsidRPr="008171E3">
        <w:rPr>
          <w:rFonts w:asciiTheme="majorHAnsi" w:hAnsiTheme="majorHAnsi" w:cstheme="majorHAnsi"/>
          <w:sz w:val="22"/>
          <w:szCs w:val="22"/>
        </w:rPr>
        <w:t xml:space="preserve"> w Łodzi </w:t>
      </w:r>
    </w:p>
    <w:p w:rsidR="00E323FA" w:rsidRPr="008171E3" w:rsidRDefault="00E323FA" w:rsidP="008171E3">
      <w:pPr>
        <w:rPr>
          <w:rFonts w:asciiTheme="majorHAnsi" w:hAnsiTheme="majorHAnsi" w:cstheme="majorHAnsi"/>
          <w:sz w:val="22"/>
          <w:szCs w:val="22"/>
        </w:rPr>
      </w:pPr>
    </w:p>
    <w:sectPr w:rsidR="00E323FA" w:rsidRPr="008171E3" w:rsidSect="002F78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9A" w:rsidRDefault="00264A9A" w:rsidP="00E323FA">
      <w:r>
        <w:separator/>
      </w:r>
    </w:p>
  </w:endnote>
  <w:endnote w:type="continuationSeparator" w:id="0">
    <w:p w:rsidR="00264A9A" w:rsidRDefault="00264A9A" w:rsidP="00E3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3FA" w:rsidRDefault="00E323FA">
    <w:pPr>
      <w:pStyle w:val="Stopk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9A" w:rsidRDefault="00264A9A" w:rsidP="00E323FA">
      <w:r>
        <w:separator/>
      </w:r>
    </w:p>
  </w:footnote>
  <w:footnote w:type="continuationSeparator" w:id="0">
    <w:p w:rsidR="00264A9A" w:rsidRDefault="00264A9A" w:rsidP="00E3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79A"/>
    <w:multiLevelType w:val="hybridMultilevel"/>
    <w:tmpl w:val="F198DF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3F3D97"/>
    <w:multiLevelType w:val="multilevel"/>
    <w:tmpl w:val="0F0462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7D239BF"/>
    <w:multiLevelType w:val="multilevel"/>
    <w:tmpl w:val="2024667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97400D"/>
    <w:multiLevelType w:val="hybridMultilevel"/>
    <w:tmpl w:val="FE9EACE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 w15:restartNumberingAfterBreak="0">
    <w:nsid w:val="09AC3656"/>
    <w:multiLevelType w:val="hybridMultilevel"/>
    <w:tmpl w:val="106676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63714"/>
    <w:multiLevelType w:val="hybridMultilevel"/>
    <w:tmpl w:val="6C7C301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 w15:restartNumberingAfterBreak="0">
    <w:nsid w:val="1B9855AF"/>
    <w:multiLevelType w:val="hybridMultilevel"/>
    <w:tmpl w:val="CE7CEFF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1CF33C68"/>
    <w:multiLevelType w:val="multilevel"/>
    <w:tmpl w:val="44607D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F3B53D3"/>
    <w:multiLevelType w:val="hybridMultilevel"/>
    <w:tmpl w:val="2C7E4F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27827243"/>
    <w:multiLevelType w:val="hybridMultilevel"/>
    <w:tmpl w:val="97CC18E8"/>
    <w:lvl w:ilvl="0" w:tplc="04150017">
      <w:start w:val="1"/>
      <w:numFmt w:val="lowerLetter"/>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0" w15:restartNumberingAfterBreak="0">
    <w:nsid w:val="2AF4031A"/>
    <w:multiLevelType w:val="hybridMultilevel"/>
    <w:tmpl w:val="8E4A2E3C"/>
    <w:lvl w:ilvl="0" w:tplc="4F7A62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4B3D27"/>
    <w:multiLevelType w:val="multilevel"/>
    <w:tmpl w:val="A164EF58"/>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0030686"/>
    <w:multiLevelType w:val="multilevel"/>
    <w:tmpl w:val="2C669BE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C72B89"/>
    <w:multiLevelType w:val="hybridMultilevel"/>
    <w:tmpl w:val="640A6B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8C2027"/>
    <w:multiLevelType w:val="hybridMultilevel"/>
    <w:tmpl w:val="491C41C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5" w15:restartNumberingAfterBreak="0">
    <w:nsid w:val="452D056C"/>
    <w:multiLevelType w:val="multilevel"/>
    <w:tmpl w:val="84401BDC"/>
    <w:lvl w:ilvl="0">
      <w:start w:val="1"/>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16" w15:restartNumberingAfterBreak="0">
    <w:nsid w:val="4EF70E25"/>
    <w:multiLevelType w:val="hybridMultilevel"/>
    <w:tmpl w:val="C04A6C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FDD263F"/>
    <w:multiLevelType w:val="multilevel"/>
    <w:tmpl w:val="00AAC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4E44F1"/>
    <w:multiLevelType w:val="hybridMultilevel"/>
    <w:tmpl w:val="4F3E8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A9263D"/>
    <w:multiLevelType w:val="hybridMultilevel"/>
    <w:tmpl w:val="5D6699D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3955BF6"/>
    <w:multiLevelType w:val="multilevel"/>
    <w:tmpl w:val="56D47F7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91B6597"/>
    <w:multiLevelType w:val="hybridMultilevel"/>
    <w:tmpl w:val="36329E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14"/>
  </w:num>
  <w:num w:numId="5">
    <w:abstractNumId w:val="3"/>
  </w:num>
  <w:num w:numId="6">
    <w:abstractNumId w:val="2"/>
  </w:num>
  <w:num w:numId="7">
    <w:abstractNumId w:val="11"/>
  </w:num>
  <w:num w:numId="8">
    <w:abstractNumId w:val="17"/>
  </w:num>
  <w:num w:numId="9">
    <w:abstractNumId w:val="18"/>
  </w:num>
  <w:num w:numId="10">
    <w:abstractNumId w:val="4"/>
  </w:num>
  <w:num w:numId="11">
    <w:abstractNumId w:val="13"/>
  </w:num>
  <w:num w:numId="12">
    <w:abstractNumId w:val="19"/>
  </w:num>
  <w:num w:numId="13">
    <w:abstractNumId w:val="1"/>
  </w:num>
  <w:num w:numId="14">
    <w:abstractNumId w:val="21"/>
  </w:num>
  <w:num w:numId="15">
    <w:abstractNumId w:val="7"/>
  </w:num>
  <w:num w:numId="16">
    <w:abstractNumId w:val="15"/>
  </w:num>
  <w:num w:numId="17">
    <w:abstractNumId w:val="10"/>
  </w:num>
  <w:num w:numId="18">
    <w:abstractNumId w:val="12"/>
  </w:num>
  <w:num w:numId="19">
    <w:abstractNumId w:val="16"/>
  </w:num>
  <w:num w:numId="20">
    <w:abstractNumId w:val="2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609"/>
    <w:rsid w:val="00005504"/>
    <w:rsid w:val="000A58D7"/>
    <w:rsid w:val="000E1BC0"/>
    <w:rsid w:val="001673CE"/>
    <w:rsid w:val="001B3026"/>
    <w:rsid w:val="00264A9A"/>
    <w:rsid w:val="00280802"/>
    <w:rsid w:val="00282ABC"/>
    <w:rsid w:val="002F78FD"/>
    <w:rsid w:val="00336C2E"/>
    <w:rsid w:val="004554AF"/>
    <w:rsid w:val="004A6A8D"/>
    <w:rsid w:val="004E0BCF"/>
    <w:rsid w:val="00585DFC"/>
    <w:rsid w:val="005E4609"/>
    <w:rsid w:val="00615CD0"/>
    <w:rsid w:val="00695F6E"/>
    <w:rsid w:val="00736237"/>
    <w:rsid w:val="007A524F"/>
    <w:rsid w:val="007B5127"/>
    <w:rsid w:val="00810D79"/>
    <w:rsid w:val="008171E3"/>
    <w:rsid w:val="0083581F"/>
    <w:rsid w:val="008633AB"/>
    <w:rsid w:val="008A2889"/>
    <w:rsid w:val="00B30F3C"/>
    <w:rsid w:val="00C575E6"/>
    <w:rsid w:val="00E20D35"/>
    <w:rsid w:val="00E323FA"/>
    <w:rsid w:val="00E46993"/>
    <w:rsid w:val="00EB4F50"/>
    <w:rsid w:val="00F1722D"/>
    <w:rsid w:val="00F25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74E0"/>
  <w15:docId w15:val="{CCBC2CA6-574F-4313-AE50-91145E22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4609"/>
    <w:pPr>
      <w:spacing w:after="0" w:line="240" w:lineRule="auto"/>
    </w:pPr>
    <w:rPr>
      <w:rFonts w:ascii="Calibri" w:hAnsi="Calibri" w:cs="Times New Roman"/>
      <w:sz w:val="24"/>
      <w:szCs w:val="24"/>
    </w:rPr>
  </w:style>
  <w:style w:type="paragraph" w:styleId="Nagwek1">
    <w:name w:val="heading 1"/>
    <w:basedOn w:val="Normalny"/>
    <w:next w:val="Normalny"/>
    <w:link w:val="Nagwek1Znak"/>
    <w:uiPriority w:val="9"/>
    <w:qFormat/>
    <w:rsid w:val="001B302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336C2E"/>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4609"/>
    <w:rPr>
      <w:color w:val="0563C1"/>
      <w:u w:val="single"/>
    </w:rPr>
  </w:style>
  <w:style w:type="paragraph" w:styleId="NormalnyWeb">
    <w:name w:val="Normal (Web)"/>
    <w:basedOn w:val="Normalny"/>
    <w:uiPriority w:val="99"/>
    <w:unhideWhenUsed/>
    <w:rsid w:val="005E4609"/>
    <w:pPr>
      <w:spacing w:before="100" w:beforeAutospacing="1" w:after="100" w:afterAutospacing="1"/>
    </w:pPr>
    <w:rPr>
      <w:sz w:val="22"/>
      <w:szCs w:val="22"/>
      <w:lang w:eastAsia="pl-PL"/>
    </w:rPr>
  </w:style>
  <w:style w:type="character" w:customStyle="1" w:styleId="apple-converted-space">
    <w:name w:val="apple-converted-space"/>
    <w:basedOn w:val="Domylnaczcionkaakapitu"/>
    <w:rsid w:val="005E4609"/>
  </w:style>
  <w:style w:type="character" w:customStyle="1" w:styleId="Nierozpoznanawzmianka1">
    <w:name w:val="Nierozpoznana wzmianka1"/>
    <w:basedOn w:val="Domylnaczcionkaakapitu"/>
    <w:uiPriority w:val="99"/>
    <w:semiHidden/>
    <w:unhideWhenUsed/>
    <w:rsid w:val="004E0BCF"/>
    <w:rPr>
      <w:color w:val="605E5C"/>
      <w:shd w:val="clear" w:color="auto" w:fill="E1DFDD"/>
    </w:rPr>
  </w:style>
  <w:style w:type="character" w:customStyle="1" w:styleId="Nagwek3Znak">
    <w:name w:val="Nagłówek 3 Znak"/>
    <w:basedOn w:val="Domylnaczcionkaakapitu"/>
    <w:link w:val="Nagwek3"/>
    <w:uiPriority w:val="9"/>
    <w:rsid w:val="00336C2E"/>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336C2E"/>
    <w:pPr>
      <w:ind w:left="720"/>
      <w:contextualSpacing/>
    </w:pPr>
  </w:style>
  <w:style w:type="character" w:customStyle="1" w:styleId="Nagwek1Znak">
    <w:name w:val="Nagłówek 1 Znak"/>
    <w:basedOn w:val="Domylnaczcionkaakapitu"/>
    <w:link w:val="Nagwek1"/>
    <w:uiPriority w:val="9"/>
    <w:rsid w:val="001B3026"/>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E323FA"/>
    <w:rPr>
      <w:b/>
      <w:bCs/>
    </w:rPr>
  </w:style>
  <w:style w:type="paragraph" w:styleId="Nagwek">
    <w:name w:val="header"/>
    <w:basedOn w:val="Normalny"/>
    <w:link w:val="NagwekZnak"/>
    <w:uiPriority w:val="99"/>
    <w:unhideWhenUsed/>
    <w:rsid w:val="00E323FA"/>
    <w:pPr>
      <w:tabs>
        <w:tab w:val="center" w:pos="4536"/>
        <w:tab w:val="right" w:pos="9072"/>
      </w:tabs>
    </w:pPr>
  </w:style>
  <w:style w:type="character" w:customStyle="1" w:styleId="NagwekZnak">
    <w:name w:val="Nagłówek Znak"/>
    <w:basedOn w:val="Domylnaczcionkaakapitu"/>
    <w:link w:val="Nagwek"/>
    <w:uiPriority w:val="99"/>
    <w:rsid w:val="00E323FA"/>
    <w:rPr>
      <w:rFonts w:ascii="Calibri" w:hAnsi="Calibri" w:cs="Times New Roman"/>
      <w:sz w:val="24"/>
      <w:szCs w:val="24"/>
    </w:rPr>
  </w:style>
  <w:style w:type="paragraph" w:styleId="Stopka">
    <w:name w:val="footer"/>
    <w:basedOn w:val="Normalny"/>
    <w:link w:val="StopkaZnak"/>
    <w:uiPriority w:val="99"/>
    <w:unhideWhenUsed/>
    <w:rsid w:val="00E323FA"/>
    <w:pPr>
      <w:tabs>
        <w:tab w:val="center" w:pos="4536"/>
        <w:tab w:val="right" w:pos="9072"/>
      </w:tabs>
    </w:pPr>
  </w:style>
  <w:style w:type="character" w:customStyle="1" w:styleId="StopkaZnak">
    <w:name w:val="Stopka Znak"/>
    <w:basedOn w:val="Domylnaczcionkaakapitu"/>
    <w:link w:val="Stopka"/>
    <w:uiPriority w:val="99"/>
    <w:rsid w:val="00E323FA"/>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m236.elodz.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1592</Words>
  <Characters>9558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ewadz</cp:lastModifiedBy>
  <cp:revision>10</cp:revision>
  <dcterms:created xsi:type="dcterms:W3CDTF">2019-03-02T11:56:00Z</dcterms:created>
  <dcterms:modified xsi:type="dcterms:W3CDTF">2019-03-11T10:53:00Z</dcterms:modified>
</cp:coreProperties>
</file>